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C9" w:rsidRDefault="0061108D">
      <w:pPr>
        <w:tabs>
          <w:tab w:val="left" w:pos="5040"/>
        </w:tabs>
        <w:spacing w:before="66" w:line="222" w:lineRule="exact"/>
        <w:ind w:left="936"/>
        <w:textAlignment w:val="baseline"/>
        <w:rPr>
          <w:rFonts w:ascii="Arial" w:eastAsia="Arial" w:hAnsi="Arial"/>
          <w:color w:val="000000"/>
          <w:spacing w:val="7"/>
          <w:sz w:val="21"/>
          <w:lang w:val="el-GR"/>
        </w:rPr>
      </w:pPr>
      <w:r>
        <w:rPr>
          <w:rFonts w:ascii="Arial" w:eastAsia="Arial" w:hAnsi="Arial"/>
          <w:color w:val="000000"/>
          <w:spacing w:val="7"/>
          <w:sz w:val="21"/>
          <w:lang w:val="el-GR"/>
        </w:rPr>
        <w:t>ΑΙΤΗΣΗ</w:t>
      </w:r>
      <w:r>
        <w:rPr>
          <w:rFonts w:ascii="Arial" w:eastAsia="Arial" w:hAnsi="Arial"/>
          <w:color w:val="000000"/>
          <w:spacing w:val="7"/>
          <w:sz w:val="21"/>
          <w:lang w:val="el-GR"/>
        </w:rPr>
        <w:tab/>
      </w:r>
      <w:r>
        <w:rPr>
          <w:rFonts w:ascii="Lucida Console" w:eastAsia="Lucida Console" w:hAnsi="Lucida Console"/>
          <w:color w:val="000000"/>
          <w:spacing w:val="7"/>
          <w:sz w:val="20"/>
          <w:lang w:val="el-GR"/>
        </w:rPr>
        <w:t>ΠΡΟΣ</w:t>
      </w:r>
    </w:p>
    <w:p w:rsidR="00EC25C9" w:rsidRDefault="0061108D">
      <w:pPr>
        <w:spacing w:before="19" w:line="289" w:lineRule="exact"/>
        <w:ind w:left="4392" w:right="432" w:hanging="72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>Το Ταμείο Παρακαταθηκών και Δανείων Διεύθυνση Δ6</w:t>
      </w:r>
    </w:p>
    <w:p w:rsidR="00EC25C9" w:rsidRDefault="0061108D">
      <w:pPr>
        <w:spacing w:before="607" w:line="228" w:lineRule="exact"/>
        <w:textAlignment w:val="baseline"/>
        <w:rPr>
          <w:rFonts w:ascii="Arial" w:eastAsia="Arial" w:hAnsi="Arial"/>
          <w:color w:val="000000"/>
          <w:spacing w:val="1"/>
          <w:sz w:val="21"/>
          <w:lang w:val="el-GR"/>
        </w:rPr>
      </w:pPr>
      <w:r>
        <w:rPr>
          <w:rFonts w:ascii="Arial" w:eastAsia="Arial" w:hAnsi="Arial"/>
          <w:color w:val="000000"/>
          <w:spacing w:val="1"/>
          <w:sz w:val="21"/>
          <w:lang w:val="el-GR"/>
        </w:rPr>
        <w:t xml:space="preserve">Θέμα: «Ρύθμιση </w:t>
      </w:r>
      <w:r w:rsidR="005501FF">
        <w:rPr>
          <w:rFonts w:ascii="Arial" w:eastAsia="Arial" w:hAnsi="Arial"/>
          <w:color w:val="000000"/>
          <w:spacing w:val="1"/>
          <w:sz w:val="21"/>
          <w:lang w:val="el-GR"/>
        </w:rPr>
        <w:t>ληξιπρόθεσμου</w:t>
      </w:r>
      <w:r>
        <w:rPr>
          <w:rFonts w:ascii="Arial" w:eastAsia="Arial" w:hAnsi="Arial"/>
          <w:color w:val="000000"/>
          <w:spacing w:val="1"/>
          <w:sz w:val="21"/>
          <w:lang w:val="el-GR"/>
        </w:rPr>
        <w:t xml:space="preserve"> χρέους από δάνειο»</w:t>
      </w:r>
    </w:p>
    <w:p w:rsidR="00EC25C9" w:rsidRDefault="005501FF">
      <w:pPr>
        <w:spacing w:before="642" w:line="190" w:lineRule="exact"/>
        <w:ind w:left="936"/>
        <w:textAlignment w:val="baseline"/>
        <w:rPr>
          <w:rFonts w:ascii="Arial" w:eastAsia="Arial" w:hAnsi="Arial"/>
          <w:i/>
          <w:color w:val="000000"/>
          <w:spacing w:val="13"/>
          <w:sz w:val="21"/>
          <w:u w:val="single"/>
          <w:lang w:val="el-GR"/>
        </w:rPr>
      </w:pPr>
      <w:r>
        <w:rPr>
          <w:rFonts w:ascii="Arial" w:eastAsia="Arial" w:hAnsi="Arial"/>
          <w:i/>
          <w:color w:val="000000"/>
          <w:spacing w:val="13"/>
          <w:sz w:val="21"/>
          <w:u w:val="single"/>
          <w:lang w:val="el-GR"/>
        </w:rPr>
        <w:t>ΣΤΟΙΧΕΙΑ ΔΑΝΕΙΟΛΗΠ</w:t>
      </w:r>
      <w:r w:rsidR="0061108D">
        <w:rPr>
          <w:rFonts w:ascii="Arial" w:eastAsia="Arial" w:hAnsi="Arial"/>
          <w:i/>
          <w:color w:val="000000"/>
          <w:spacing w:val="13"/>
          <w:sz w:val="21"/>
          <w:u w:val="single"/>
          <w:lang w:val="el-GR"/>
        </w:rPr>
        <w:t>ΤΗ</w:t>
      </w:r>
    </w:p>
    <w:p w:rsidR="00EC25C9" w:rsidRDefault="0061108D">
      <w:pPr>
        <w:spacing w:before="26" w:line="289" w:lineRule="exact"/>
        <w:ind w:left="4608" w:right="432"/>
        <w:jc w:val="both"/>
        <w:textAlignment w:val="baseline"/>
        <w:rPr>
          <w:rFonts w:ascii="Arial" w:eastAsia="Arial" w:hAnsi="Arial"/>
          <w:color w:val="000000"/>
          <w:spacing w:val="-8"/>
          <w:sz w:val="21"/>
          <w:lang w:val="el-GR"/>
        </w:rPr>
      </w:pPr>
      <w:r>
        <w:pict>
          <v:line id="_x0000_s1026" style="position:absolute;left:0;text-align:left;z-index:251657728;mso-position-horizontal-relative:page;mso-position-vertical-relative:page" from="115.2pt,220.9pt" to="264.45pt,220.9pt" strokecolor="#020202" strokeweight="1.15pt">
            <w10:wrap anchorx="page" anchory="page"/>
          </v:line>
        </w:pict>
      </w:r>
      <w:r>
        <w:rPr>
          <w:rFonts w:ascii="Arial" w:eastAsia="Arial" w:hAnsi="Arial"/>
          <w:color w:val="000000"/>
          <w:spacing w:val="-8"/>
          <w:sz w:val="21"/>
          <w:lang w:val="el-GR"/>
        </w:rPr>
        <w:t>Αναγνωρίζοντας το ληξιπρόθεσμο προς εσάς χρέος μου, των ........................€</w:t>
      </w:r>
    </w:p>
    <w:p w:rsidR="00EC25C9" w:rsidRDefault="0061108D">
      <w:pPr>
        <w:spacing w:before="60" w:line="228" w:lineRule="exact"/>
        <w:ind w:left="4608"/>
        <w:jc w:val="both"/>
        <w:textAlignment w:val="baseline"/>
        <w:rPr>
          <w:rFonts w:ascii="Arial" w:eastAsia="Arial" w:hAnsi="Arial"/>
          <w:color w:val="000000"/>
          <w:spacing w:val="-2"/>
          <w:sz w:val="21"/>
          <w:lang w:val="el-GR"/>
        </w:rPr>
      </w:pPr>
      <w:r>
        <w:rPr>
          <w:rFonts w:ascii="Arial" w:eastAsia="Arial" w:hAnsi="Arial"/>
          <w:color w:val="000000"/>
          <w:spacing w:val="-2"/>
          <w:sz w:val="21"/>
          <w:lang w:val="el-GR"/>
        </w:rPr>
        <w:t>που δημιουργήθηκε από τη μη κανονική</w:t>
      </w:r>
    </w:p>
    <w:p w:rsidR="00EC25C9" w:rsidRDefault="0061108D">
      <w:pPr>
        <w:tabs>
          <w:tab w:val="left" w:leader="dot" w:pos="4608"/>
        </w:tabs>
        <w:spacing w:before="63" w:line="228" w:lineRule="exact"/>
        <w:textAlignment w:val="baseline"/>
        <w:rPr>
          <w:rFonts w:ascii="Arial" w:eastAsia="Arial" w:hAnsi="Arial"/>
          <w:color w:val="000000"/>
          <w:spacing w:val="-2"/>
          <w:sz w:val="21"/>
          <w:lang w:val="el-GR"/>
        </w:rPr>
      </w:pPr>
      <w:r>
        <w:rPr>
          <w:rFonts w:ascii="Arial" w:eastAsia="Arial" w:hAnsi="Arial"/>
          <w:color w:val="000000"/>
          <w:spacing w:val="-2"/>
          <w:sz w:val="21"/>
          <w:lang w:val="el-GR"/>
        </w:rPr>
        <w:t>Αρ λογ</w:t>
      </w:r>
      <w:bookmarkStart w:id="0" w:name="_GoBack"/>
      <w:bookmarkEnd w:id="0"/>
      <w:r>
        <w:rPr>
          <w:rFonts w:ascii="Arial" w:eastAsia="Arial" w:hAnsi="Arial"/>
          <w:color w:val="000000"/>
          <w:spacing w:val="-2"/>
          <w:sz w:val="21"/>
          <w:lang w:val="el-GR"/>
        </w:rPr>
        <w:t xml:space="preserve">/μού δανείου </w:t>
      </w:r>
      <w:r>
        <w:rPr>
          <w:rFonts w:ascii="Arial" w:eastAsia="Arial" w:hAnsi="Arial"/>
          <w:color w:val="000000"/>
          <w:spacing w:val="-2"/>
          <w:sz w:val="21"/>
          <w:lang w:val="el-GR"/>
        </w:rPr>
        <w:tab/>
        <w:t>εξυπηρέτηση του δανείου μου, σας</w:t>
      </w:r>
    </w:p>
    <w:p w:rsidR="00EC25C9" w:rsidRDefault="0061108D">
      <w:pPr>
        <w:spacing w:before="80" w:line="201" w:lineRule="exact"/>
        <w:ind w:left="4608"/>
        <w:textAlignment w:val="baseline"/>
        <w:rPr>
          <w:rFonts w:ascii="Lucida Console" w:eastAsia="Lucida Console" w:hAnsi="Lucida Console"/>
          <w:color w:val="000000"/>
          <w:spacing w:val="-18"/>
          <w:sz w:val="20"/>
          <w:lang w:val="el-GR"/>
        </w:rPr>
      </w:pPr>
      <w:r>
        <w:rPr>
          <w:rFonts w:ascii="Lucida Console" w:eastAsia="Lucida Console" w:hAnsi="Lucida Console"/>
          <w:color w:val="000000"/>
          <w:spacing w:val="-18"/>
          <w:sz w:val="20"/>
          <w:lang w:val="el-GR"/>
        </w:rPr>
        <w:t>παρακαλώ να εγκρίνετε την εξόφληση</w:t>
      </w:r>
    </w:p>
    <w:p w:rsidR="00EC25C9" w:rsidRDefault="0061108D">
      <w:pPr>
        <w:tabs>
          <w:tab w:val="left" w:leader="dot" w:pos="4608"/>
          <w:tab w:val="left" w:leader="dot" w:pos="5832"/>
        </w:tabs>
        <w:spacing w:before="66" w:line="228" w:lineRule="exact"/>
        <w:textAlignment w:val="baseline"/>
        <w:rPr>
          <w:rFonts w:ascii="Arial" w:eastAsia="Arial" w:hAnsi="Arial"/>
          <w:color w:val="000000"/>
          <w:spacing w:val="-2"/>
          <w:sz w:val="21"/>
          <w:lang w:val="el-GR"/>
        </w:rPr>
      </w:pPr>
      <w:r>
        <w:rPr>
          <w:rFonts w:ascii="Arial" w:eastAsia="Arial" w:hAnsi="Arial"/>
          <w:color w:val="000000"/>
          <w:spacing w:val="-2"/>
          <w:sz w:val="21"/>
          <w:lang w:val="el-GR"/>
        </w:rPr>
        <w:t xml:space="preserve">Επώνυμο: </w:t>
      </w:r>
      <w:r>
        <w:rPr>
          <w:rFonts w:ascii="Arial" w:eastAsia="Arial" w:hAnsi="Arial"/>
          <w:color w:val="000000"/>
          <w:spacing w:val="-2"/>
          <w:sz w:val="21"/>
          <w:lang w:val="el-GR"/>
        </w:rPr>
        <w:tab/>
        <w:t xml:space="preserve">του σε </w:t>
      </w:r>
      <w:r>
        <w:rPr>
          <w:rFonts w:ascii="Arial" w:eastAsia="Arial" w:hAnsi="Arial"/>
          <w:color w:val="000000"/>
          <w:spacing w:val="-2"/>
          <w:sz w:val="21"/>
          <w:lang w:val="el-GR"/>
        </w:rPr>
        <w:tab/>
        <w:t xml:space="preserve"> ισόποσες μηνιαίες</w:t>
      </w:r>
    </w:p>
    <w:p w:rsidR="00EC25C9" w:rsidRDefault="0061108D">
      <w:pPr>
        <w:spacing w:before="58" w:line="230" w:lineRule="exact"/>
        <w:ind w:left="4608"/>
        <w:textAlignment w:val="baseline"/>
        <w:rPr>
          <w:rFonts w:ascii="Arial" w:eastAsia="Arial" w:hAnsi="Arial"/>
          <w:color w:val="000000"/>
          <w:spacing w:val="-4"/>
          <w:sz w:val="21"/>
          <w:lang w:val="el-GR"/>
        </w:rPr>
      </w:pPr>
      <w:r>
        <w:rPr>
          <w:rFonts w:ascii="Arial" w:eastAsia="Arial" w:hAnsi="Arial"/>
          <w:color w:val="000000"/>
          <w:spacing w:val="-4"/>
          <w:sz w:val="21"/>
          <w:lang w:val="el-GR"/>
        </w:rPr>
        <w:t>δόσεις.</w:t>
      </w:r>
    </w:p>
    <w:p w:rsidR="00EC25C9" w:rsidRDefault="0061108D">
      <w:pPr>
        <w:spacing w:before="67" w:line="228" w:lineRule="exact"/>
        <w:textAlignment w:val="baseline"/>
        <w:rPr>
          <w:rFonts w:ascii="Arial" w:eastAsia="Arial" w:hAnsi="Arial"/>
          <w:color w:val="000000"/>
          <w:spacing w:val="-12"/>
          <w:sz w:val="21"/>
          <w:lang w:val="el-GR"/>
        </w:rPr>
      </w:pPr>
      <w:r>
        <w:rPr>
          <w:rFonts w:ascii="Arial" w:eastAsia="Arial" w:hAnsi="Arial"/>
          <w:color w:val="000000"/>
          <w:spacing w:val="-12"/>
          <w:sz w:val="21"/>
          <w:lang w:val="el-GR"/>
        </w:rPr>
        <w:t>Όνομα</w:t>
      </w:r>
      <w:r>
        <w:rPr>
          <w:rFonts w:ascii="Arial" w:eastAsia="Arial" w:hAnsi="Arial"/>
          <w:color w:val="000000"/>
          <w:spacing w:val="-12"/>
          <w:sz w:val="21"/>
          <w:lang w:val="el-GR"/>
        </w:rPr>
        <w:t xml:space="preserve"> :...........................................................</w:t>
      </w:r>
    </w:p>
    <w:p w:rsidR="00EC25C9" w:rsidRDefault="0061108D">
      <w:pPr>
        <w:spacing w:before="58" w:line="228" w:lineRule="exact"/>
        <w:ind w:left="4608"/>
        <w:textAlignment w:val="baseline"/>
        <w:rPr>
          <w:rFonts w:ascii="Arial" w:eastAsia="Arial" w:hAnsi="Arial"/>
          <w:color w:val="000000"/>
          <w:spacing w:val="-1"/>
          <w:sz w:val="21"/>
          <w:lang w:val="el-GR"/>
        </w:rPr>
      </w:pPr>
      <w:r>
        <w:rPr>
          <w:rFonts w:ascii="Arial" w:eastAsia="Arial" w:hAnsi="Arial"/>
          <w:color w:val="000000"/>
          <w:spacing w:val="-1"/>
          <w:sz w:val="21"/>
          <w:lang w:val="el-GR"/>
        </w:rPr>
        <w:t>Η καταβολή των δόσεων του</w:t>
      </w:r>
    </w:p>
    <w:p w:rsidR="00EC25C9" w:rsidRDefault="0061108D">
      <w:pPr>
        <w:tabs>
          <w:tab w:val="left" w:leader="dot" w:pos="4608"/>
        </w:tabs>
        <w:spacing w:before="60" w:line="228" w:lineRule="exact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 xml:space="preserve">Όνομα Πατρός:........ </w:t>
      </w:r>
      <w:r>
        <w:rPr>
          <w:rFonts w:ascii="Arial" w:eastAsia="Arial" w:hAnsi="Arial"/>
          <w:color w:val="000000"/>
          <w:sz w:val="21"/>
          <w:lang w:val="el-GR"/>
        </w:rPr>
        <w:tab/>
      </w:r>
      <w:r w:rsidR="005501FF">
        <w:rPr>
          <w:rFonts w:ascii="Arial" w:eastAsia="Arial" w:hAnsi="Arial"/>
          <w:color w:val="000000"/>
          <w:sz w:val="21"/>
          <w:lang w:val="el-GR"/>
        </w:rPr>
        <w:t>ληξιπρόθεσμου</w:t>
      </w:r>
      <w:r>
        <w:rPr>
          <w:rFonts w:ascii="Arial" w:eastAsia="Arial" w:hAnsi="Arial"/>
          <w:color w:val="000000"/>
          <w:sz w:val="21"/>
          <w:lang w:val="el-GR"/>
        </w:rPr>
        <w:t xml:space="preserve"> χρέους μου θα γίνει με</w:t>
      </w:r>
    </w:p>
    <w:p w:rsidR="00EC25C9" w:rsidRDefault="0061108D">
      <w:pPr>
        <w:spacing w:before="61" w:line="228" w:lineRule="exact"/>
        <w:ind w:left="4608"/>
        <w:textAlignment w:val="baseline"/>
        <w:rPr>
          <w:rFonts w:ascii="Arial" w:eastAsia="Arial" w:hAnsi="Arial"/>
          <w:color w:val="000000"/>
          <w:spacing w:val="-3"/>
          <w:sz w:val="21"/>
          <w:lang w:val="el-GR"/>
        </w:rPr>
      </w:pPr>
      <w:r>
        <w:rPr>
          <w:rFonts w:ascii="Arial" w:eastAsia="Arial" w:hAnsi="Arial"/>
          <w:color w:val="000000"/>
          <w:spacing w:val="-3"/>
          <w:sz w:val="21"/>
          <w:lang w:val="el-GR"/>
        </w:rPr>
        <w:t>την παρακράτηση της μηνιαίας δόσης</w:t>
      </w:r>
    </w:p>
    <w:p w:rsidR="00EC25C9" w:rsidRDefault="0061108D">
      <w:pPr>
        <w:tabs>
          <w:tab w:val="left" w:leader="dot" w:pos="4608"/>
        </w:tabs>
        <w:spacing w:before="59" w:line="228" w:lineRule="exact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 xml:space="preserve">Οδός: </w:t>
      </w:r>
      <w:r>
        <w:rPr>
          <w:rFonts w:ascii="Arial" w:eastAsia="Arial" w:hAnsi="Arial"/>
          <w:color w:val="000000"/>
          <w:sz w:val="21"/>
          <w:lang w:val="el-GR"/>
        </w:rPr>
        <w:tab/>
        <w:t>από τις αποδοχές μου/ τη σύνταξή μου/</w:t>
      </w:r>
    </w:p>
    <w:p w:rsidR="00EC25C9" w:rsidRDefault="005501FF">
      <w:pPr>
        <w:spacing w:before="59" w:line="228" w:lineRule="exact"/>
        <w:ind w:left="4608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>απ</w:t>
      </w:r>
      <w:r w:rsidR="0061108D">
        <w:rPr>
          <w:rFonts w:ascii="Arial" w:eastAsia="Arial" w:hAnsi="Arial"/>
          <w:color w:val="000000"/>
          <w:sz w:val="21"/>
          <w:lang w:val="el-GR"/>
        </w:rPr>
        <w:t>ευθείας σε σας και ανεξάρτητα από</w:t>
      </w:r>
    </w:p>
    <w:p w:rsidR="00EC25C9" w:rsidRDefault="0061108D">
      <w:pPr>
        <w:tabs>
          <w:tab w:val="left" w:leader="dot" w:pos="4608"/>
        </w:tabs>
        <w:spacing w:before="61" w:line="228" w:lineRule="exact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 xml:space="preserve">Πόλη </w:t>
      </w:r>
      <w:r>
        <w:rPr>
          <w:rFonts w:ascii="Arial" w:eastAsia="Arial" w:hAnsi="Arial"/>
          <w:color w:val="000000"/>
          <w:sz w:val="21"/>
          <w:lang w:val="el-GR"/>
        </w:rPr>
        <w:tab/>
        <w:t>την παρακράτηση της τακτικής μηνιαίας</w:t>
      </w:r>
    </w:p>
    <w:p w:rsidR="00EC25C9" w:rsidRDefault="0061108D">
      <w:pPr>
        <w:spacing w:before="62" w:line="228" w:lineRule="exact"/>
        <w:ind w:left="4608"/>
        <w:textAlignment w:val="baseline"/>
        <w:rPr>
          <w:rFonts w:ascii="Arial" w:eastAsia="Arial" w:hAnsi="Arial"/>
          <w:color w:val="000000"/>
          <w:spacing w:val="-7"/>
          <w:sz w:val="21"/>
          <w:lang w:val="el-GR"/>
        </w:rPr>
      </w:pPr>
      <w:r>
        <w:rPr>
          <w:rFonts w:ascii="Arial" w:eastAsia="Arial" w:hAnsi="Arial"/>
          <w:color w:val="000000"/>
          <w:spacing w:val="-7"/>
          <w:sz w:val="21"/>
          <w:lang w:val="el-GR"/>
        </w:rPr>
        <w:t>δόσης μου.</w:t>
      </w:r>
    </w:p>
    <w:p w:rsidR="00EC25C9" w:rsidRDefault="0061108D">
      <w:pPr>
        <w:tabs>
          <w:tab w:val="left" w:leader="dot" w:pos="3240"/>
        </w:tabs>
        <w:spacing w:before="80" w:line="199" w:lineRule="exact"/>
        <w:textAlignment w:val="baseline"/>
        <w:rPr>
          <w:rFonts w:ascii="Lucida Console" w:eastAsia="Lucida Console" w:hAnsi="Lucida Console"/>
          <w:color w:val="000000"/>
          <w:spacing w:val="14"/>
          <w:sz w:val="20"/>
          <w:lang w:val="el-GR"/>
        </w:rPr>
      </w:pPr>
      <w:r>
        <w:rPr>
          <w:rFonts w:ascii="Lucida Console" w:eastAsia="Lucida Console" w:hAnsi="Lucida Console"/>
          <w:color w:val="000000"/>
          <w:spacing w:val="14"/>
          <w:sz w:val="20"/>
          <w:lang w:val="el-GR"/>
        </w:rPr>
        <w:t xml:space="preserve">Τ. Κ. </w:t>
      </w:r>
      <w:r>
        <w:rPr>
          <w:rFonts w:ascii="Lucida Console" w:eastAsia="Lucida Console" w:hAnsi="Lucida Console"/>
          <w:color w:val="000000"/>
          <w:spacing w:val="14"/>
          <w:sz w:val="20"/>
          <w:lang w:val="el-GR"/>
        </w:rPr>
        <w:tab/>
      </w:r>
    </w:p>
    <w:p w:rsidR="00EC25C9" w:rsidRDefault="0061108D">
      <w:pPr>
        <w:spacing w:before="71" w:line="228" w:lineRule="exact"/>
        <w:ind w:left="4608"/>
        <w:textAlignment w:val="baseline"/>
        <w:rPr>
          <w:rFonts w:ascii="Arial" w:eastAsia="Arial" w:hAnsi="Arial"/>
          <w:color w:val="000000"/>
          <w:spacing w:val="-1"/>
          <w:sz w:val="21"/>
          <w:lang w:val="el-GR"/>
        </w:rPr>
      </w:pPr>
      <w:r>
        <w:rPr>
          <w:rFonts w:ascii="Arial" w:eastAsia="Arial" w:hAnsi="Arial"/>
          <w:color w:val="000000"/>
          <w:spacing w:val="-1"/>
          <w:sz w:val="21"/>
          <w:lang w:val="el-GR"/>
        </w:rPr>
        <w:t>Δηλώνω ότι επιθυμώ να συμπεριληφθώ</w:t>
      </w:r>
    </w:p>
    <w:p w:rsidR="00EC25C9" w:rsidRDefault="0061108D">
      <w:pPr>
        <w:tabs>
          <w:tab w:val="left" w:pos="4608"/>
        </w:tabs>
        <w:spacing w:before="74" w:line="228" w:lineRule="exact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>ΑΦΜ :..............................................................</w:t>
      </w:r>
      <w:r>
        <w:rPr>
          <w:rFonts w:ascii="Arial" w:eastAsia="Arial" w:hAnsi="Arial"/>
          <w:color w:val="000000"/>
          <w:sz w:val="21"/>
          <w:lang w:val="el-GR"/>
        </w:rPr>
        <w:tab/>
        <w:t xml:space="preserve">στις </w:t>
      </w:r>
      <w:r w:rsidR="005501FF">
        <w:rPr>
          <w:rFonts w:ascii="Arial" w:eastAsia="Arial" w:hAnsi="Arial"/>
          <w:color w:val="000000"/>
          <w:sz w:val="21"/>
          <w:lang w:val="el-GR"/>
        </w:rPr>
        <w:t>ευνοϊκές</w:t>
      </w:r>
      <w:r>
        <w:rPr>
          <w:rFonts w:ascii="Arial" w:eastAsia="Arial" w:hAnsi="Arial"/>
          <w:color w:val="000000"/>
          <w:sz w:val="21"/>
          <w:lang w:val="el-GR"/>
        </w:rPr>
        <w:t xml:space="preserve"> ρυθμίσεις της παρ. 6 του</w:t>
      </w:r>
    </w:p>
    <w:p w:rsidR="00EC25C9" w:rsidRDefault="0061108D">
      <w:pPr>
        <w:spacing w:before="54" w:line="228" w:lineRule="exact"/>
        <w:ind w:left="4608"/>
        <w:textAlignment w:val="baseline"/>
        <w:rPr>
          <w:rFonts w:ascii="Arial" w:eastAsia="Arial" w:hAnsi="Arial"/>
          <w:color w:val="000000"/>
          <w:spacing w:val="5"/>
          <w:sz w:val="21"/>
          <w:lang w:val="el-GR"/>
        </w:rPr>
      </w:pPr>
      <w:r>
        <w:rPr>
          <w:rFonts w:ascii="Arial" w:eastAsia="Arial" w:hAnsi="Arial"/>
          <w:color w:val="000000"/>
          <w:spacing w:val="5"/>
          <w:sz w:val="21"/>
          <w:lang w:val="el-GR"/>
        </w:rPr>
        <w:t>άρθρου 25 ν.3867/2010 (ΦΕΚ 128/3-8-</w:t>
      </w:r>
    </w:p>
    <w:p w:rsidR="00EC25C9" w:rsidRDefault="0061108D">
      <w:pPr>
        <w:tabs>
          <w:tab w:val="left" w:leader="dot" w:pos="4608"/>
        </w:tabs>
        <w:spacing w:before="58" w:line="230" w:lineRule="exact"/>
        <w:textAlignment w:val="baseline"/>
        <w:rPr>
          <w:rFonts w:ascii="Arial" w:eastAsia="Arial" w:hAnsi="Arial"/>
          <w:color w:val="000000"/>
          <w:spacing w:val="1"/>
          <w:sz w:val="21"/>
          <w:lang w:val="el-GR"/>
        </w:rPr>
      </w:pPr>
      <w:r>
        <w:rPr>
          <w:rFonts w:ascii="Arial" w:eastAsia="Arial" w:hAnsi="Arial"/>
          <w:color w:val="000000"/>
          <w:spacing w:val="1"/>
          <w:sz w:val="21"/>
          <w:lang w:val="el-GR"/>
        </w:rPr>
        <w:t xml:space="preserve">Τηλέφωνο: </w:t>
      </w:r>
      <w:r>
        <w:rPr>
          <w:rFonts w:ascii="Arial" w:eastAsia="Arial" w:hAnsi="Arial"/>
          <w:color w:val="000000"/>
          <w:spacing w:val="1"/>
          <w:sz w:val="21"/>
          <w:lang w:val="el-GR"/>
        </w:rPr>
        <w:tab/>
        <w:t>201</w:t>
      </w:r>
      <w:r w:rsidR="005501FF">
        <w:rPr>
          <w:rFonts w:ascii="Arial" w:eastAsia="Arial" w:hAnsi="Arial"/>
          <w:color w:val="000000"/>
          <w:spacing w:val="1"/>
          <w:sz w:val="21"/>
          <w:lang w:val="el-GR"/>
        </w:rPr>
        <w:t>0) όπως εξειδικεύτηκε με την υπ’</w:t>
      </w:r>
    </w:p>
    <w:p w:rsidR="00EC25C9" w:rsidRDefault="0061108D">
      <w:pPr>
        <w:spacing w:before="59" w:line="228" w:lineRule="exact"/>
        <w:ind w:left="4608"/>
        <w:textAlignment w:val="baseline"/>
        <w:rPr>
          <w:rFonts w:ascii="Arial" w:eastAsia="Arial" w:hAnsi="Arial"/>
          <w:color w:val="000000"/>
          <w:spacing w:val="4"/>
          <w:sz w:val="21"/>
          <w:lang w:val="el-GR"/>
        </w:rPr>
      </w:pPr>
      <w:r>
        <w:rPr>
          <w:rFonts w:ascii="Arial" w:eastAsia="Arial" w:hAnsi="Arial"/>
          <w:color w:val="000000"/>
          <w:spacing w:val="4"/>
          <w:sz w:val="21"/>
          <w:lang w:val="el-GR"/>
        </w:rPr>
        <w:t>άριθμ. 3363/6/2-9-2010 απόφ. του Δ.Σ..</w:t>
      </w:r>
    </w:p>
    <w:p w:rsidR="00EC25C9" w:rsidRDefault="0061108D">
      <w:pPr>
        <w:spacing w:before="604" w:line="228" w:lineRule="exact"/>
        <w:ind w:left="6048"/>
        <w:textAlignment w:val="baseline"/>
        <w:rPr>
          <w:rFonts w:ascii="Arial" w:eastAsia="Arial" w:hAnsi="Arial"/>
          <w:color w:val="000000"/>
          <w:spacing w:val="10"/>
          <w:sz w:val="21"/>
          <w:lang w:val="el-GR"/>
        </w:rPr>
      </w:pPr>
      <w:r>
        <w:rPr>
          <w:rFonts w:ascii="Arial" w:eastAsia="Arial" w:hAnsi="Arial"/>
          <w:color w:val="000000"/>
          <w:spacing w:val="10"/>
          <w:sz w:val="21"/>
          <w:lang w:val="el-GR"/>
        </w:rPr>
        <w:t>0 ΑΙΤΩΝ/0ΥΣΑ</w:t>
      </w:r>
    </w:p>
    <w:p w:rsidR="00EC25C9" w:rsidRDefault="0061108D">
      <w:pPr>
        <w:spacing w:before="901" w:line="228" w:lineRule="exact"/>
        <w:ind w:left="144"/>
        <w:textAlignment w:val="baseline"/>
        <w:rPr>
          <w:rFonts w:ascii="Arial" w:eastAsia="Arial" w:hAnsi="Arial"/>
          <w:color w:val="000000"/>
          <w:spacing w:val="3"/>
          <w:sz w:val="21"/>
          <w:lang w:val="el-GR"/>
        </w:rPr>
      </w:pPr>
      <w:r w:rsidRPr="005501FF">
        <w:rPr>
          <w:rFonts w:ascii="Arial" w:eastAsia="Arial" w:hAnsi="Arial"/>
          <w:color w:val="000000"/>
          <w:spacing w:val="3"/>
          <w:sz w:val="21"/>
          <w:u w:val="single"/>
          <w:lang w:val="el-GR"/>
        </w:rPr>
        <w:t>ΣΥΝ/ΝΑ:</w:t>
      </w:r>
      <w:r>
        <w:rPr>
          <w:rFonts w:ascii="Arial" w:eastAsia="Arial" w:hAnsi="Arial"/>
          <w:color w:val="000000"/>
          <w:spacing w:val="3"/>
          <w:sz w:val="21"/>
          <w:lang w:val="el-GR"/>
        </w:rPr>
        <w:t xml:space="preserve"> Φωτ/φο αστυνομικής ταυτότητας</w:t>
      </w:r>
    </w:p>
    <w:p w:rsidR="00EC25C9" w:rsidRDefault="005501FF">
      <w:pPr>
        <w:spacing w:before="61" w:line="232" w:lineRule="exact"/>
        <w:ind w:left="1080"/>
        <w:textAlignment w:val="baseline"/>
        <w:rPr>
          <w:rFonts w:ascii="Arial" w:eastAsia="Arial" w:hAnsi="Arial"/>
          <w:color w:val="000000"/>
          <w:spacing w:val="-2"/>
          <w:sz w:val="21"/>
          <w:lang w:val="el-GR"/>
        </w:rPr>
      </w:pPr>
      <w:r>
        <w:rPr>
          <w:rFonts w:ascii="Arial" w:eastAsia="Arial" w:hAnsi="Arial"/>
          <w:color w:val="000000"/>
          <w:spacing w:val="-2"/>
          <w:sz w:val="21"/>
          <w:lang w:val="el-GR"/>
        </w:rPr>
        <w:t>Πρόσφατη Βεβ</w:t>
      </w:r>
      <w:r w:rsidR="0061108D">
        <w:rPr>
          <w:rFonts w:ascii="Arial" w:eastAsia="Arial" w:hAnsi="Arial"/>
          <w:color w:val="000000"/>
          <w:spacing w:val="-2"/>
          <w:sz w:val="21"/>
          <w:lang w:val="el-GR"/>
        </w:rPr>
        <w:t>αίωση αποδοχών ή σύνταξης</w:t>
      </w:r>
    </w:p>
    <w:p w:rsidR="00EC25C9" w:rsidRDefault="005501FF">
      <w:pPr>
        <w:spacing w:before="55" w:line="228" w:lineRule="exact"/>
        <w:ind w:left="1080"/>
        <w:textAlignment w:val="baseline"/>
        <w:rPr>
          <w:rFonts w:ascii="Arial" w:eastAsia="Arial" w:hAnsi="Arial"/>
          <w:color w:val="000000"/>
          <w:spacing w:val="-3"/>
          <w:sz w:val="21"/>
          <w:lang w:val="el-GR"/>
        </w:rPr>
      </w:pPr>
      <w:r>
        <w:rPr>
          <w:rFonts w:ascii="Arial" w:eastAsia="Arial" w:hAnsi="Arial"/>
          <w:color w:val="000000"/>
          <w:spacing w:val="-3"/>
          <w:sz w:val="21"/>
          <w:lang w:val="el-GR"/>
        </w:rPr>
        <w:t>Βεβ</w:t>
      </w:r>
      <w:r w:rsidR="0061108D">
        <w:rPr>
          <w:rFonts w:ascii="Arial" w:eastAsia="Arial" w:hAnsi="Arial"/>
          <w:color w:val="000000"/>
          <w:spacing w:val="-3"/>
          <w:sz w:val="21"/>
          <w:lang w:val="el-GR"/>
        </w:rPr>
        <w:t>αίωση ετών μονίμου υπηρεσίας</w:t>
      </w:r>
    </w:p>
    <w:p w:rsidR="00EC25C9" w:rsidRDefault="0061108D">
      <w:pPr>
        <w:spacing w:before="63" w:line="230" w:lineRule="exact"/>
        <w:ind w:left="1080"/>
        <w:textAlignment w:val="baseline"/>
        <w:rPr>
          <w:rFonts w:ascii="Arial" w:eastAsia="Arial" w:hAnsi="Arial"/>
          <w:color w:val="000000"/>
          <w:spacing w:val="-1"/>
          <w:sz w:val="21"/>
          <w:lang w:val="el-GR"/>
        </w:rPr>
      </w:pPr>
      <w:r>
        <w:rPr>
          <w:rFonts w:ascii="Arial" w:eastAsia="Arial" w:hAnsi="Arial"/>
          <w:color w:val="000000"/>
          <w:spacing w:val="-1"/>
          <w:sz w:val="21"/>
          <w:lang w:val="el-GR"/>
        </w:rPr>
        <w:t>Ε1 2014 (φορολογική δήλωση τρέχοντος έτους)</w:t>
      </w:r>
    </w:p>
    <w:p w:rsidR="00EC25C9" w:rsidRDefault="0061108D">
      <w:pPr>
        <w:spacing w:before="59" w:line="229" w:lineRule="exact"/>
        <w:ind w:left="1080"/>
        <w:textAlignment w:val="baseline"/>
        <w:rPr>
          <w:rFonts w:ascii="Arial" w:eastAsia="Arial" w:hAnsi="Arial"/>
          <w:color w:val="000000"/>
          <w:spacing w:val="1"/>
          <w:sz w:val="21"/>
          <w:lang w:val="el-GR"/>
        </w:rPr>
      </w:pPr>
      <w:r>
        <w:rPr>
          <w:rFonts w:ascii="Arial" w:eastAsia="Arial" w:hAnsi="Arial"/>
          <w:color w:val="000000"/>
          <w:spacing w:val="1"/>
          <w:sz w:val="21"/>
          <w:lang w:val="el-GR"/>
        </w:rPr>
        <w:t>Ε9 2005 και τυχόν μεταβολές</w:t>
      </w:r>
    </w:p>
    <w:p w:rsidR="00EC25C9" w:rsidRDefault="0061108D">
      <w:pPr>
        <w:spacing w:before="86" w:line="219" w:lineRule="exact"/>
        <w:ind w:left="144"/>
        <w:textAlignment w:val="baseline"/>
        <w:rPr>
          <w:rFonts w:ascii="Lucida Console" w:eastAsia="Lucida Console" w:hAnsi="Lucida Console"/>
          <w:color w:val="000000"/>
          <w:spacing w:val="-7"/>
          <w:sz w:val="20"/>
          <w:lang w:val="el-GR"/>
        </w:rPr>
      </w:pPr>
      <w:r>
        <w:rPr>
          <w:rFonts w:ascii="Lucida Console" w:eastAsia="Lucida Console" w:hAnsi="Lucida Console"/>
          <w:color w:val="000000"/>
          <w:spacing w:val="-7"/>
          <w:sz w:val="20"/>
          <w:lang w:val="el-GR"/>
        </w:rPr>
        <w:t>Λοιπά δικαιολογητικά που αποδεικνύουν κατά περίπτωση τους Λόγους αδυναμίας</w:t>
      </w:r>
    </w:p>
    <w:p w:rsidR="00EC25C9" w:rsidRDefault="0061108D">
      <w:pPr>
        <w:spacing w:before="9" w:line="289" w:lineRule="exact"/>
        <w:ind w:left="144" w:right="72"/>
        <w:jc w:val="both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>καταβολής των δανειακών υποχρεώσεων (τρίτεκνος, πολύτεκνος, ειδικών αναγκών, λόγοι υγείας , δάνεια σε άλλες τράπεζες κ.λπ.)</w:t>
      </w:r>
    </w:p>
    <w:sectPr w:rsidR="00EC25C9">
      <w:pgSz w:w="11946" w:h="16848"/>
      <w:pgMar w:top="1840" w:right="1895" w:bottom="1932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Lucida Console">
    <w:charset w:val="A1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EC25C9"/>
    <w:rsid w:val="005501FF"/>
    <w:rsid w:val="0061108D"/>
    <w:rsid w:val="00EC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D3A3CC"/>
  <w15:docId w15:val="{E04B9C7E-0036-481A-96A0-EC53ED59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1157</Characters>
  <Application>Microsoft Office Word</Application>
  <DocSecurity>0</DocSecurity>
  <Lines>9</Lines>
  <Paragraphs>2</Paragraphs>
  <ScaleCrop>false</ScaleCrop>
  <Company>Kodak Alaris Inc.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ΑΙΤΗΣΗ ΡΥΘΜΙΣΗΣ ΛΗΞΙΠΡΟΘΕΣΜΟΥ ΧΡΕΟΥΣ</dc:title>
  <cp:keywords/>
  <cp:lastModifiedBy>ΥΦΑΝΤΗ, ΚΩΝΣΤΑΝΤΙΝΑ</cp:lastModifiedBy>
  <cp:revision>9</cp:revision>
  <dcterms:created xsi:type="dcterms:W3CDTF">2017-07-14T10:00:00Z</dcterms:created>
  <dcterms:modified xsi:type="dcterms:W3CDTF">2017-08-01T08:14:00Z</dcterms:modified>
</cp:coreProperties>
</file>