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C6" w:rsidRPr="00454CB3" w:rsidRDefault="002336C6" w:rsidP="002336C6">
      <w:pPr>
        <w:suppressAutoHyphens w:val="0"/>
        <w:jc w:val="center"/>
        <w:rPr>
          <w:rFonts w:ascii="Arial" w:hAnsi="Arial"/>
          <w:b/>
          <w:u w:val="single"/>
          <w:lang w:val="en-US"/>
        </w:rPr>
      </w:pPr>
      <w:r w:rsidRPr="007B7307">
        <w:rPr>
          <w:rFonts w:ascii="Arial" w:hAnsi="Arial"/>
          <w:b/>
          <w:u w:val="single"/>
        </w:rPr>
        <w:t>ΕΝΤΥΠΟ Π</w:t>
      </w:r>
      <w:r w:rsidR="00454CB3">
        <w:rPr>
          <w:rFonts w:ascii="Arial" w:hAnsi="Arial"/>
          <w:b/>
          <w:u w:val="single"/>
          <w:lang w:val="en-US"/>
        </w:rPr>
        <w:t>2</w:t>
      </w:r>
    </w:p>
    <w:p w:rsidR="002336C6" w:rsidRPr="007B7307" w:rsidRDefault="002336C6" w:rsidP="002336C6">
      <w:pPr>
        <w:suppressAutoHyphens w:val="0"/>
        <w:jc w:val="center"/>
        <w:rPr>
          <w:rFonts w:ascii="Arial" w:hAnsi="Arial" w:cs="Arial"/>
          <w:b/>
        </w:rPr>
      </w:pPr>
      <w:r w:rsidRPr="007B7307">
        <w:rPr>
          <w:rFonts w:ascii="Arial" w:hAnsi="Arial" w:cs="Arial"/>
          <w:b/>
        </w:rPr>
        <w:t>ΠΙΝΑΚΑΣ ΜΕΤΑΒΟΛΩΝ ΑΡΙΘΜΟΥ ΠΡΟΣΩΠΙΚΟΥ</w:t>
      </w:r>
    </w:p>
    <w:p w:rsidR="002336C6" w:rsidRPr="007B7307" w:rsidRDefault="002336C6" w:rsidP="002336C6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:rsidR="002336C6" w:rsidRPr="007B7307" w:rsidRDefault="00F10BF6" w:rsidP="002336C6">
      <w:pPr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ΑΠΟΚΕΝΤΡΩΜΕΝΗ ΔΙΟΙΚΗΣΗ ΑΤΤΙΚΗΣ </w:t>
      </w:r>
    </w:p>
    <w:p w:rsidR="002336C6" w:rsidRPr="007B7307" w:rsidRDefault="002336C6" w:rsidP="002336C6">
      <w:pPr>
        <w:suppressAutoHyphens w:val="0"/>
        <w:jc w:val="center"/>
        <w:rPr>
          <w:rFonts w:ascii="Arial" w:hAnsi="Arial" w:cs="Arial"/>
          <w:b/>
        </w:rPr>
      </w:pPr>
      <w:r w:rsidRPr="007B7307">
        <w:rPr>
          <w:rFonts w:ascii="Arial" w:hAnsi="Arial" w:cs="Arial"/>
          <w:b/>
        </w:rPr>
        <w:t xml:space="preserve">Ειδικός Φορέας </w:t>
      </w:r>
      <w:r w:rsidR="00F10BF6">
        <w:rPr>
          <w:rFonts w:ascii="Arial" w:hAnsi="Arial" w:cs="Arial"/>
          <w:b/>
        </w:rPr>
        <w:t>991-06/073</w:t>
      </w:r>
    </w:p>
    <w:p w:rsidR="002336C6" w:rsidRPr="007B7307" w:rsidRDefault="002336C6" w:rsidP="002336C6">
      <w:pPr>
        <w:suppressAutoHyphens w:val="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2"/>
        <w:gridCol w:w="972"/>
        <w:gridCol w:w="694"/>
        <w:gridCol w:w="705"/>
        <w:gridCol w:w="1259"/>
        <w:gridCol w:w="972"/>
        <w:gridCol w:w="694"/>
        <w:gridCol w:w="705"/>
        <w:gridCol w:w="1259"/>
      </w:tblGrid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gridSpan w:val="4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ΕΝΙΑΙΟ ΜΙΣΘΟΛΟΓΙΟ</w:t>
            </w:r>
          </w:p>
        </w:tc>
        <w:tc>
          <w:tcPr>
            <w:tcW w:w="0" w:type="auto"/>
            <w:gridSpan w:val="4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ΕΙΔΙΚΟ ΜΙΣΘΟΛΟΓΙΟ</w:t>
            </w: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Μόνιμοι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(Α)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ΙΔΑΧ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(Β)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ΙΔΟΧ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(Γ)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Σύνολο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(Α)+(Β)+(Γ)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Μόνιμοι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(Α)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ΙΔΑΧ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(Β)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ΙΔΟΧ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(Γ)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Σύνολο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(Α)+(Β)+(Γ)</w:t>
            </w: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2336C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left="0" w:right="-108" w:firstLine="0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Υπηρετούντες στο τέλος του προηγούμενου τ</w:t>
            </w:r>
            <w:r w:rsidR="00432F26">
              <w:rPr>
                <w:rFonts w:ascii="Arial" w:hAnsi="Arial" w:cs="Arial"/>
                <w:b/>
                <w:sz w:val="20"/>
              </w:rPr>
              <w:t>ριμήνου</w:t>
            </w:r>
            <w:r w:rsidRPr="007B7307">
              <w:rPr>
                <w:rFonts w:ascii="Arial" w:hAnsi="Arial" w:cs="Arial"/>
                <w:sz w:val="20"/>
              </w:rPr>
              <w:t xml:space="preserve"> </w:t>
            </w:r>
            <w:r w:rsidRPr="007B7307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2336C6" w:rsidRPr="007B7307" w:rsidRDefault="00D01668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238</w:t>
            </w:r>
          </w:p>
        </w:tc>
        <w:tc>
          <w:tcPr>
            <w:tcW w:w="0" w:type="auto"/>
          </w:tcPr>
          <w:p w:rsidR="002336C6" w:rsidRPr="007B7307" w:rsidRDefault="00D01668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0" w:type="auto"/>
          </w:tcPr>
          <w:p w:rsidR="002336C6" w:rsidRPr="007B7307" w:rsidRDefault="00F10BF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2336C6" w:rsidRPr="007B7307" w:rsidRDefault="00D01668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257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2336C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left="0" w:right="-108" w:firstLine="0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Εισροές προσωπικού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 w:rsidRPr="007B7307">
              <w:rPr>
                <w:rFonts w:ascii="Arial" w:hAnsi="Arial" w:cs="Arial"/>
                <w:sz w:val="20"/>
                <w:szCs w:val="22"/>
              </w:rPr>
              <w:t>Προσλήψεις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D01668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Ένταξη στη μισθοδοσία υπαλλήλων που συνταξιοδοτήθηκαν </w:t>
            </w:r>
            <w:r w:rsidR="000E2D9C">
              <w:rPr>
                <w:rFonts w:ascii="Arial" w:hAnsi="Arial" w:cs="Arial"/>
                <w:sz w:val="20"/>
                <w:szCs w:val="22"/>
              </w:rPr>
              <w:t>προκ</w:t>
            </w:r>
            <w:r>
              <w:rPr>
                <w:rFonts w:ascii="Arial" w:hAnsi="Arial" w:cs="Arial"/>
                <w:sz w:val="20"/>
                <w:szCs w:val="22"/>
              </w:rPr>
              <w:t xml:space="preserve">ειμένου να τους χορηγηθούν μισθολογικές </w:t>
            </w:r>
            <w:r w:rsidR="000E2D9C">
              <w:rPr>
                <w:rFonts w:ascii="Arial" w:hAnsi="Arial" w:cs="Arial"/>
                <w:sz w:val="20"/>
                <w:szCs w:val="22"/>
              </w:rPr>
              <w:t>διαφορές κατ΄ εφαρμογή του ν.4354/2015</w:t>
            </w:r>
          </w:p>
        </w:tc>
        <w:tc>
          <w:tcPr>
            <w:tcW w:w="0" w:type="auto"/>
          </w:tcPr>
          <w:p w:rsidR="002336C6" w:rsidRPr="000E2D9C" w:rsidRDefault="000E2D9C" w:rsidP="000E2D9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2D9C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2336C6" w:rsidRPr="000E2D9C" w:rsidRDefault="000E2D9C" w:rsidP="0086557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2D9C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 w:rsidRPr="007B7307">
              <w:rPr>
                <w:rFonts w:ascii="Arial" w:hAnsi="Arial" w:cs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0E2D9C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Αλλαγή Ειδικού Φορέα 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865571" w:rsidRDefault="00865571" w:rsidP="0086557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571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2336C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left="0" w:right="-108" w:firstLine="0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Εκροές προσωπικού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 w:rsidRPr="007B7307">
              <w:rPr>
                <w:rFonts w:ascii="Arial" w:hAnsi="Arial" w:cs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w="0" w:type="auto"/>
          </w:tcPr>
          <w:p w:rsidR="002336C6" w:rsidRPr="000E2D9C" w:rsidRDefault="000E2D9C" w:rsidP="000E2D9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2D9C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 w:rsidRPr="007B7307">
              <w:rPr>
                <w:rFonts w:ascii="Arial" w:hAnsi="Arial" w:cs="Arial"/>
                <w:sz w:val="20"/>
                <w:szCs w:val="22"/>
              </w:rPr>
              <w:t>Αποχωρήσεις λόγω απολύσεων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 w:rsidRPr="007B7307">
              <w:rPr>
                <w:rFonts w:ascii="Arial" w:hAnsi="Arial" w:cs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0E2D9C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Ένταξη στη μισθοδοσία υπαλλήλων που συνταξιοδοτήθηκαν προκειμένου να τους χορηγηθούν μισθολογικές διαφορές κατ΄ εφαρμογή του ν.4354/2015</w:t>
            </w:r>
          </w:p>
        </w:tc>
        <w:tc>
          <w:tcPr>
            <w:tcW w:w="0" w:type="auto"/>
          </w:tcPr>
          <w:p w:rsidR="002336C6" w:rsidRPr="000E2D9C" w:rsidRDefault="000E2D9C" w:rsidP="000E2D9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E2D9C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2336C6" w:rsidRPr="000E2D9C" w:rsidRDefault="000E2D9C" w:rsidP="000E2D9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 w:rsidRPr="007B7307">
              <w:rPr>
                <w:rFonts w:ascii="Arial" w:hAnsi="Arial" w:cs="Arial"/>
                <w:sz w:val="20"/>
                <w:szCs w:val="22"/>
              </w:rPr>
              <w:t xml:space="preserve">Λοιπές Μετατάξεις/αποσπάσεις </w:t>
            </w:r>
            <w:r w:rsidR="000E2D9C">
              <w:rPr>
                <w:rFonts w:ascii="Arial" w:hAnsi="Arial" w:cs="Arial"/>
                <w:sz w:val="20"/>
                <w:szCs w:val="22"/>
              </w:rPr>
              <w:t>κλπ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2336C6" w:rsidRPr="007B7307" w:rsidTr="000E2D9C">
        <w:trPr>
          <w:jc w:val="center"/>
        </w:trPr>
        <w:tc>
          <w:tcPr>
            <w:tcW w:w="0" w:type="auto"/>
          </w:tcPr>
          <w:p w:rsidR="002336C6" w:rsidRPr="007B7307" w:rsidRDefault="002336C6" w:rsidP="002336C6">
            <w:pPr>
              <w:pStyle w:val="a5"/>
              <w:numPr>
                <w:ilvl w:val="0"/>
                <w:numId w:val="2"/>
              </w:numPr>
              <w:suppressAutoHyphens w:val="0"/>
              <w:ind w:left="262" w:hanging="262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 xml:space="preserve">Υπηρετούντες στο τέλος του </w:t>
            </w:r>
            <w:r w:rsidR="00BD39A4">
              <w:rPr>
                <w:rFonts w:ascii="Arial" w:hAnsi="Arial" w:cs="Arial"/>
                <w:b/>
                <w:sz w:val="20"/>
              </w:rPr>
              <w:t>τρι</w:t>
            </w:r>
            <w:r w:rsidRPr="007B7307">
              <w:rPr>
                <w:rFonts w:ascii="Arial" w:hAnsi="Arial" w:cs="Arial"/>
                <w:b/>
                <w:sz w:val="20"/>
              </w:rPr>
              <w:t>μήνου (4=1+2+3)</w:t>
            </w:r>
            <w:r w:rsidRPr="007B7307">
              <w:rPr>
                <w:rFonts w:ascii="Arial" w:hAnsi="Arial" w:cs="Arial"/>
                <w:sz w:val="20"/>
              </w:rPr>
              <w:t xml:space="preserve"> </w:t>
            </w:r>
            <w:r w:rsidRPr="007B7307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2336C6" w:rsidRPr="007B7307" w:rsidRDefault="000E2D9C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237</w:t>
            </w:r>
          </w:p>
        </w:tc>
        <w:tc>
          <w:tcPr>
            <w:tcW w:w="0" w:type="auto"/>
          </w:tcPr>
          <w:p w:rsidR="002336C6" w:rsidRPr="007B7307" w:rsidRDefault="00865571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865571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257</w:t>
            </w: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C3204" w:rsidRDefault="00FC3204" w:rsidP="00FC3204">
      <w:pPr>
        <w:suppressAutoHyphens w:val="0"/>
        <w:ind w:left="-567" w:right="-598"/>
        <w:rPr>
          <w:rFonts w:ascii="Arial" w:hAnsi="Arial" w:cs="Arial"/>
          <w:b/>
          <w:sz w:val="20"/>
          <w:szCs w:val="20"/>
          <w:u w:val="single"/>
        </w:rPr>
      </w:pPr>
    </w:p>
    <w:p w:rsidR="00FC3204" w:rsidRDefault="00FC3204" w:rsidP="00FC3204">
      <w:pPr>
        <w:suppressAutoHyphens w:val="0"/>
        <w:ind w:left="-567" w:right="-5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ΣΗΜΕΙΩΣΕΙΣ</w:t>
      </w:r>
      <w:r>
        <w:rPr>
          <w:rFonts w:ascii="Arial" w:hAnsi="Arial" w:cs="Arial"/>
          <w:b/>
          <w:sz w:val="20"/>
          <w:szCs w:val="20"/>
        </w:rPr>
        <w:t>:</w:t>
      </w:r>
    </w:p>
    <w:p w:rsidR="00FC3204" w:rsidRDefault="00FC3204" w:rsidP="00FC3204">
      <w:pPr>
        <w:pStyle w:val="a5"/>
        <w:numPr>
          <w:ilvl w:val="0"/>
          <w:numId w:val="3"/>
        </w:numPr>
        <w:tabs>
          <w:tab w:val="left" w:pos="-284"/>
        </w:tabs>
        <w:suppressAutoHyphens w:val="0"/>
        <w:ind w:left="-567" w:right="-598" w:firstLine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Προσωπικό που βαρύνει τις πιστώσεις των ΚΑΕ μισθοδοσίας και συμφωνεί με τα αντίστοιχα μηνιαία στοιχεία της ΕΑΠ.                                                 ΑΘΗΝΑ,             27  </w:t>
      </w:r>
      <w:r>
        <w:rPr>
          <w:rFonts w:ascii="Arial" w:hAnsi="Arial" w:cs="Arial"/>
          <w:sz w:val="18"/>
          <w:szCs w:val="20"/>
          <w:lang w:val="en-US"/>
        </w:rPr>
        <w:t>/</w:t>
      </w:r>
      <w:r>
        <w:rPr>
          <w:rFonts w:ascii="Arial" w:hAnsi="Arial" w:cs="Arial"/>
          <w:sz w:val="18"/>
          <w:szCs w:val="20"/>
        </w:rPr>
        <w:t xml:space="preserve">  01 /  2017</w:t>
      </w:r>
    </w:p>
    <w:p w:rsidR="00FC3204" w:rsidRDefault="00FC3204" w:rsidP="00FC3204"/>
    <w:p w:rsidR="00FC3204" w:rsidRDefault="00FC3204" w:rsidP="00FC3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Η ΔΙΕΥΘΥΝΤΡΙΑ ΟΙΚΟΝΟΜΙΚΟΥ</w:t>
      </w:r>
    </w:p>
    <w:p w:rsidR="00FC3204" w:rsidRDefault="00FC3204" w:rsidP="00FC3204">
      <w:pPr>
        <w:rPr>
          <w:rFonts w:ascii="Arial" w:hAnsi="Arial" w:cs="Arial"/>
          <w:sz w:val="22"/>
          <w:szCs w:val="22"/>
        </w:rPr>
      </w:pPr>
    </w:p>
    <w:p w:rsidR="00FC3204" w:rsidRDefault="00FC3204" w:rsidP="00FC3204">
      <w:pPr>
        <w:rPr>
          <w:rFonts w:ascii="Arial" w:hAnsi="Arial" w:cs="Arial"/>
          <w:sz w:val="22"/>
          <w:szCs w:val="22"/>
        </w:rPr>
      </w:pPr>
    </w:p>
    <w:p w:rsidR="00FC3204" w:rsidRDefault="00FC3204" w:rsidP="00FC3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ΕΛΕΝΗ ΠΕΠΠΑ</w:t>
      </w:r>
    </w:p>
    <w:p w:rsidR="002336C6" w:rsidRDefault="002336C6" w:rsidP="002336C6">
      <w:pPr>
        <w:suppressAutoHyphens w:val="0"/>
        <w:ind w:right="-598"/>
        <w:rPr>
          <w:rFonts w:ascii="Arial" w:hAnsi="Arial" w:cs="Arial"/>
          <w:b/>
        </w:rPr>
      </w:pPr>
    </w:p>
    <w:sectPr w:rsidR="002336C6" w:rsidSect="00750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AD" w:rsidRDefault="00950FAD">
      <w:r>
        <w:separator/>
      </w:r>
    </w:p>
  </w:endnote>
  <w:endnote w:type="continuationSeparator" w:id="0">
    <w:p w:rsidR="00950FAD" w:rsidRDefault="0095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9" w:rsidRDefault="007504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9" w:rsidRDefault="007504D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0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504D9" w:rsidRDefault="007504D9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E78D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9" w:rsidRDefault="007504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AD" w:rsidRDefault="00950FAD">
      <w:r>
        <w:separator/>
      </w:r>
    </w:p>
  </w:footnote>
  <w:footnote w:type="continuationSeparator" w:id="0">
    <w:p w:rsidR="00950FAD" w:rsidRDefault="0095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9" w:rsidRDefault="007504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9" w:rsidRDefault="007504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9" w:rsidRDefault="007504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623"/>
    <w:multiLevelType w:val="hybridMultilevel"/>
    <w:tmpl w:val="04628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69C2"/>
    <w:multiLevelType w:val="hybridMultilevel"/>
    <w:tmpl w:val="951605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36C6"/>
    <w:rsid w:val="00014010"/>
    <w:rsid w:val="00083090"/>
    <w:rsid w:val="000E2D9C"/>
    <w:rsid w:val="001222F9"/>
    <w:rsid w:val="00133D01"/>
    <w:rsid w:val="00187E4D"/>
    <w:rsid w:val="002336C6"/>
    <w:rsid w:val="00333CC4"/>
    <w:rsid w:val="00432F26"/>
    <w:rsid w:val="00454CB3"/>
    <w:rsid w:val="00735634"/>
    <w:rsid w:val="007504D9"/>
    <w:rsid w:val="007E78DD"/>
    <w:rsid w:val="00863273"/>
    <w:rsid w:val="00865571"/>
    <w:rsid w:val="0093274A"/>
    <w:rsid w:val="00950FAD"/>
    <w:rsid w:val="00A12105"/>
    <w:rsid w:val="00A754F4"/>
    <w:rsid w:val="00BB00A3"/>
    <w:rsid w:val="00BD39A4"/>
    <w:rsid w:val="00D01668"/>
    <w:rsid w:val="00F10BF6"/>
    <w:rsid w:val="00F32E90"/>
    <w:rsid w:val="00F837AA"/>
    <w:rsid w:val="00FC3204"/>
    <w:rsid w:val="00FD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36C6"/>
  </w:style>
  <w:style w:type="paragraph" w:styleId="a4">
    <w:name w:val="footer"/>
    <w:basedOn w:val="a"/>
    <w:link w:val="Char"/>
    <w:rsid w:val="0023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basedOn w:val="a0"/>
    <w:link w:val="a4"/>
    <w:rsid w:val="002336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33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Π3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Π3</dc:title>
  <dc:creator>Altec Customer</dc:creator>
  <cp:lastModifiedBy>emargomenos</cp:lastModifiedBy>
  <cp:revision>2</cp:revision>
  <cp:lastPrinted>2017-01-27T10:03:00Z</cp:lastPrinted>
  <dcterms:created xsi:type="dcterms:W3CDTF">2017-02-02T08:41:00Z</dcterms:created>
  <dcterms:modified xsi:type="dcterms:W3CDTF">2017-02-02T08:41:00Z</dcterms:modified>
</cp:coreProperties>
</file>