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2" w:rsidRDefault="00D52D12">
      <w:pPr>
        <w:rPr>
          <w:lang w:val="en-US"/>
        </w:rPr>
      </w:pPr>
    </w:p>
    <w:p w:rsidR="00D52D12" w:rsidRDefault="00D52D12">
      <w:pPr>
        <w:rPr>
          <w:lang w:val="en-US"/>
        </w:rPr>
      </w:pPr>
    </w:p>
    <w:p w:rsidR="00D52D12" w:rsidRPr="00D52D12" w:rsidRDefault="00D52D12">
      <w:pPr>
        <w:rPr>
          <w:lang w:val="en-US"/>
        </w:rPr>
      </w:pPr>
    </w:p>
    <w:p w:rsidR="00D52D12" w:rsidRDefault="00632972">
      <w:pPr>
        <w:spacing w:after="200"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01.25pt;margin-top:179.1pt;width:225.75pt;height:113.25pt;z-index:251658240;mso-width-relative:margin;mso-height-relative:margin">
            <v:textbox style="mso-next-textbox:#_x0000_s1040">
              <w:txbxContent>
                <w:p w:rsidR="00632972" w:rsidRDefault="00632972" w:rsidP="00632972">
                  <w:pPr>
                    <w:shd w:val="clear" w:color="auto" w:fill="B8CCE4" w:themeFill="accent1" w:themeFillTint="66"/>
                    <w:contextualSpacing/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</w:p>
                <w:p w:rsidR="00632972" w:rsidRPr="008E6BAE" w:rsidRDefault="00632972" w:rsidP="00632972">
                  <w:pPr>
                    <w:shd w:val="clear" w:color="auto" w:fill="B8CCE4" w:themeFill="accent1" w:themeFillTint="66"/>
                    <w:contextualSpacing/>
                    <w:jc w:val="center"/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</w:rPr>
                  </w:pPr>
                  <w:r w:rsidRPr="00632972"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</w:rPr>
                    <w:t>ΣΤΑΤΙΣΤΙΚΑ ΣΤΟΙΧΕΙΑ</w:t>
                  </w:r>
                  <w:r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  <w:u w:val="single"/>
                    </w:rPr>
                    <w:t xml:space="preserve"> </w:t>
                  </w:r>
                  <w:r w:rsidRPr="008E6BAE"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</w:rPr>
                    <w:t>ΚΑΤΑΓΓΕΛΙΩΝ</w:t>
                  </w:r>
                  <w:r>
                    <w:rPr>
                      <w:rFonts w:asciiTheme="minorHAnsi" w:hAnsiTheme="minorHAnsi"/>
                      <w:b/>
                      <w:color w:val="FF0000"/>
                      <w:sz w:val="36"/>
                      <w:szCs w:val="36"/>
                    </w:rPr>
                    <w:t xml:space="preserve"> ΓΠΔΛΥΥ Β’ ΕΞΑΜΗΝΟΥ 2018</w:t>
                  </w:r>
                </w:p>
                <w:p w:rsidR="00632972" w:rsidRPr="008E6BAE" w:rsidRDefault="00632972" w:rsidP="00632972">
                  <w:pPr>
                    <w:shd w:val="clear" w:color="auto" w:fill="B8CCE4" w:themeFill="accent1" w:themeFillTint="66"/>
                    <w:contextualSpacing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632972" w:rsidRPr="008E6BAE" w:rsidRDefault="00632972" w:rsidP="00632972">
                  <w:pPr>
                    <w:shd w:val="clear" w:color="auto" w:fill="B8CCE4" w:themeFill="accent1" w:themeFillTint="66"/>
                    <w:contextualSpacing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632972" w:rsidRDefault="00632972" w:rsidP="00632972">
                  <w:pPr>
                    <w:shd w:val="clear" w:color="auto" w:fill="B8CCE4" w:themeFill="accent1" w:themeFillTint="66"/>
                  </w:pPr>
                </w:p>
              </w:txbxContent>
            </v:textbox>
          </v:shape>
        </w:pict>
      </w:r>
      <w:r w:rsidR="00D52D12">
        <w:br w:type="page"/>
      </w:r>
    </w:p>
    <w:tbl>
      <w:tblPr>
        <w:tblpPr w:leftFromText="180" w:rightFromText="180" w:vertAnchor="page" w:horzAnchor="margin" w:tblpXSpec="center" w:tblpY="552"/>
        <w:tblW w:w="11348" w:type="dxa"/>
        <w:tblLook w:val="04A0"/>
      </w:tblPr>
      <w:tblGrid>
        <w:gridCol w:w="1737"/>
        <w:gridCol w:w="1919"/>
        <w:gridCol w:w="1733"/>
        <w:gridCol w:w="1501"/>
        <w:gridCol w:w="1380"/>
        <w:gridCol w:w="1522"/>
        <w:gridCol w:w="1556"/>
      </w:tblGrid>
      <w:tr w:rsidR="0096580C" w:rsidRPr="00F93032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Α. ΣΤΟΙΧΕΙΑ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ΥΓΕΙΟΝΟΜΙΚΗΣ ΠΕΡΙΦΕΡΕΙΑΣ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: </w:t>
            </w:r>
            <w:r w:rsidRPr="00021B99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>1</w:t>
            </w:r>
            <w:r w:rsidRPr="00021B99">
              <w:rPr>
                <w:rFonts w:ascii="Calibri" w:hAnsi="Calibri"/>
                <w:b/>
                <w:bCs/>
                <w:color w:val="FF0000"/>
                <w:sz w:val="20"/>
                <w:u w:val="single"/>
                <w:lang w:val="en-US"/>
              </w:rPr>
              <w:t>H</w:t>
            </w:r>
            <w:r w:rsidRPr="00021B99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ΥΓΕΙΟΝΟΜΙΚΗ ΠΕΡΙΦΕΡΕΙΑ ΑΤΤΙΚΗΣ</w:t>
            </w:r>
          </w:p>
        </w:tc>
      </w:tr>
      <w:tr w:rsidR="0096580C" w:rsidRPr="00F93032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96580C" w:rsidRPr="00F93032" w:rsidTr="00032B08">
        <w:trPr>
          <w:trHeight w:val="166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96580C" w:rsidRPr="00F93032" w:rsidTr="00032B08">
        <w:trPr>
          <w:trHeight w:val="88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2178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1861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797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577</w:t>
            </w:r>
          </w:p>
        </w:tc>
      </w:tr>
      <w:tr w:rsidR="0096580C" w:rsidRPr="00F93032" w:rsidTr="00032B08">
        <w:trPr>
          <w:trHeight w:val="90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96580C" w:rsidRPr="00F93032" w:rsidTr="00032B08">
        <w:trPr>
          <w:trHeight w:val="132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85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221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70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103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96580C" w:rsidRPr="00F93032" w:rsidTr="00032B08">
        <w:trPr>
          <w:trHeight w:val="69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96580C" w:rsidRPr="00F93032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58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F93032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F93032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63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64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97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96580C" w:rsidRPr="00F93032" w:rsidTr="00032B08">
        <w:trPr>
          <w:trHeight w:val="78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96580C" w:rsidRPr="00F93032" w:rsidTr="00032B08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ΓΡΑΠΤΩΝ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lastRenderedPageBreak/>
              <w:t>ΚΑΤΑΓΓΕΛΙΩΝ ΠΟΥ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ΕΚ ΤΟΥ ΣΥΝΟΛΟΥ ΓΡΑΠΤΩΝ ΚΑΤΑΓΓΕΛΙΩΝ ΠΟΥ ΔΙΕΡΕΥΝΗΘΗΚΑΝ</w:t>
            </w:r>
          </w:p>
        </w:tc>
      </w:tr>
      <w:tr w:rsidR="0096580C" w:rsidRPr="00F93032" w:rsidTr="00032B08">
        <w:trPr>
          <w:trHeight w:val="231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F93032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260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167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96580C" w:rsidRPr="00F93032" w:rsidTr="00032B08">
        <w:trPr>
          <w:trHeight w:val="220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F93032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930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F93032" w:rsidTr="00032B08">
        <w:trPr>
          <w:trHeight w:val="93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96580C" w:rsidRPr="00F93032" w:rsidTr="00032B08">
        <w:trPr>
          <w:trHeight w:val="141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96580C" w:rsidRPr="00F93032" w:rsidTr="00032B08">
        <w:trPr>
          <w:trHeight w:val="99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1861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1836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20</w:t>
            </w:r>
          </w:p>
        </w:tc>
      </w:tr>
      <w:tr w:rsidR="0096580C" w:rsidRPr="00F93032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96580C" w:rsidRPr="00F93032" w:rsidTr="00032B08">
        <w:trPr>
          <w:trHeight w:val="855"/>
        </w:trPr>
        <w:tc>
          <w:tcPr>
            <w:tcW w:w="5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96580C" w:rsidRPr="00F93032" w:rsidTr="00032B08">
        <w:trPr>
          <w:trHeight w:val="1560"/>
        </w:trPr>
        <w:tc>
          <w:tcPr>
            <w:tcW w:w="5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F93032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F93032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930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96580C" w:rsidRPr="00F93032" w:rsidTr="00032B08">
        <w:trPr>
          <w:trHeight w:val="93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021B99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3</w:t>
            </w:r>
          </w:p>
        </w:tc>
      </w:tr>
    </w:tbl>
    <w:p w:rsidR="00D70E30" w:rsidRDefault="00D70E30">
      <w:pPr>
        <w:rPr>
          <w:lang w:val="en-US"/>
        </w:rPr>
      </w:pPr>
    </w:p>
    <w:p w:rsidR="0096580C" w:rsidRPr="00522E4D" w:rsidRDefault="0096580C" w:rsidP="0096580C">
      <w:pPr>
        <w:rPr>
          <w:rFonts w:ascii="Calibri" w:hAnsi="Calibri"/>
          <w:b/>
          <w:bCs/>
          <w:color w:val="000000"/>
          <w:sz w:val="20"/>
        </w:rPr>
      </w:pPr>
      <w:r w:rsidRPr="00522E4D">
        <w:rPr>
          <w:rFonts w:ascii="Calibri" w:hAnsi="Calibri"/>
          <w:b/>
          <w:bCs/>
          <w:color w:val="000000"/>
          <w:sz w:val="20"/>
        </w:rPr>
        <w:t xml:space="preserve">ΠΟΣΟΣΤΟ ΠΕΡΙΠΤΩΣΕΩΝ ΟΠΟΥ ΔΙΑΠΙΣΤΩΘΗΚΕ ΠΑΡΑΒIΑΣΗ ΔΙΚΑΙΩΜΑΤΟΣ ΛΗΠΤΗ ΥΠΗΡΕΣΙΩΝ ΥΓΕΙΑΣ ΕΠΙ ΤΟΥ ΣΥΝΟΛΟΥ ΚΑΤΑΓΓΕΛΙΩΝ ΠΟΥ ΔΙΕΡΕΥΝΗΘΗΚΑΝ </w:t>
      </w:r>
    </w:p>
    <w:p w:rsidR="0096580C" w:rsidRDefault="0096580C" w:rsidP="0096580C"/>
    <w:tbl>
      <w:tblPr>
        <w:tblW w:w="2600" w:type="dxa"/>
        <w:tblInd w:w="103" w:type="dxa"/>
        <w:tblLook w:val="04A0"/>
      </w:tblPr>
      <w:tblGrid>
        <w:gridCol w:w="1483"/>
        <w:gridCol w:w="1117"/>
      </w:tblGrid>
      <w:tr w:rsidR="0096580C" w:rsidRPr="00522E4D" w:rsidTr="00032B08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 ΔΙΚΑΙΩΜΑΤΟΣ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10,2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  <w:tr w:rsidR="0096580C" w:rsidRPr="00522E4D" w:rsidTr="00032B08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 xml:space="preserve">ΔΕΝ ΔΙΑΠΙΣΤΩΘΗΚΕ ΠΑΡΑΒΙΑΣΗ ΔΙΚΑΙΩΜΑΤΟΣ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89,8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</w:tbl>
    <w:p w:rsidR="0096580C" w:rsidRDefault="0096580C" w:rsidP="0096580C"/>
    <w:p w:rsidR="0096580C" w:rsidRDefault="0096580C" w:rsidP="0096580C">
      <w:pPr>
        <w:rPr>
          <w:lang w:val="en-US"/>
        </w:rPr>
      </w:pPr>
      <w:r w:rsidRPr="00522E4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580C" w:rsidRDefault="0096580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page" w:horzAnchor="margin" w:tblpXSpec="center" w:tblpY="502"/>
        <w:tblW w:w="11348" w:type="dxa"/>
        <w:tblLook w:val="04A0"/>
      </w:tblPr>
      <w:tblGrid>
        <w:gridCol w:w="1737"/>
        <w:gridCol w:w="1919"/>
        <w:gridCol w:w="1733"/>
        <w:gridCol w:w="1501"/>
        <w:gridCol w:w="1380"/>
        <w:gridCol w:w="1522"/>
        <w:gridCol w:w="1556"/>
      </w:tblGrid>
      <w:tr w:rsidR="0096580C" w:rsidRPr="00B435EF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Α. ΣΤΟΙΧΕΙΑ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ΥΓΕΙΟΝΟΜΙΚΗΣ ΠΕΡΙΦΕΡΕΙΑΣ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>2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  <w:vertAlign w:val="superscript"/>
              </w:rPr>
              <w:t>Η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ΥΓΕΙΟΝΟΜΙΚΗ ΠΕΡΙΦΕΡΕΙΑ ΠΕΙΡΑΙΩΣ &amp; ΑΙΓΑΙΟΥ</w:t>
            </w:r>
          </w:p>
        </w:tc>
      </w:tr>
      <w:tr w:rsidR="0096580C" w:rsidRPr="00B435EF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96580C" w:rsidRPr="00B435EF" w:rsidTr="00032B08">
        <w:trPr>
          <w:trHeight w:val="183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96580C" w:rsidRPr="00B435EF" w:rsidTr="00032B08">
        <w:trPr>
          <w:trHeight w:val="88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855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701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685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197</w:t>
            </w:r>
          </w:p>
        </w:tc>
      </w:tr>
      <w:tr w:rsidR="0096580C" w:rsidRPr="00B435EF" w:rsidTr="00032B08">
        <w:trPr>
          <w:trHeight w:val="90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96580C" w:rsidRPr="00B435EF" w:rsidTr="00032B08">
        <w:trPr>
          <w:trHeight w:val="132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85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84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67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103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96580C" w:rsidRPr="00B435EF" w:rsidTr="00032B08">
        <w:trPr>
          <w:trHeight w:val="69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96580C" w:rsidRPr="00B435EF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58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B435EF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B435EF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63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64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97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96580C" w:rsidRPr="00B435EF" w:rsidTr="00032B08">
        <w:trPr>
          <w:trHeight w:val="78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96580C" w:rsidRPr="00B435EF" w:rsidTr="00032B08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ΓΡΑΠΤΩΝ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lastRenderedPageBreak/>
              <w:t>ΚΑΤΑΓΓΕΛΙΩΝ ΠΟΥ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ΕΚ ΤΟΥ ΣΥΝΟΛΟΥ ΓΡΑΠΤΩΝ ΚΑΤΑΓΓΕΛΙΩΝ ΠΟΥ ΔΙΕΡΕΥΝΗΘΗΚΑΝ</w:t>
            </w:r>
          </w:p>
        </w:tc>
      </w:tr>
      <w:tr w:rsidR="0096580C" w:rsidRPr="00B435EF" w:rsidTr="00032B08">
        <w:trPr>
          <w:trHeight w:val="219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B435EF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126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96580C" w:rsidRPr="00B435EF" w:rsidTr="00032B08">
        <w:trPr>
          <w:trHeight w:val="220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B435EF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35E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6580C" w:rsidRPr="00B435EF" w:rsidTr="00032B08">
        <w:trPr>
          <w:trHeight w:val="93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96580C" w:rsidRPr="00B435EF" w:rsidTr="00032B08">
        <w:trPr>
          <w:trHeight w:val="141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96580C" w:rsidRPr="00B435EF" w:rsidTr="00032B08">
        <w:trPr>
          <w:trHeight w:val="99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696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  <w:tr w:rsidR="0096580C" w:rsidRPr="00B435EF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96580C" w:rsidRPr="00B435EF" w:rsidTr="00032B08">
        <w:trPr>
          <w:trHeight w:val="855"/>
        </w:trPr>
        <w:tc>
          <w:tcPr>
            <w:tcW w:w="5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96580C" w:rsidRPr="00B435EF" w:rsidTr="00032B08">
        <w:trPr>
          <w:trHeight w:val="1560"/>
        </w:trPr>
        <w:tc>
          <w:tcPr>
            <w:tcW w:w="5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0C" w:rsidRPr="00B435EF" w:rsidRDefault="0096580C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96580C" w:rsidRPr="00B435EF" w:rsidTr="00032B08">
        <w:trPr>
          <w:trHeight w:val="93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B435EF" w:rsidRDefault="0096580C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</w:tbl>
    <w:p w:rsidR="0096580C" w:rsidRDefault="0096580C" w:rsidP="0096580C">
      <w:pPr>
        <w:rPr>
          <w:lang w:val="en-US"/>
        </w:rPr>
      </w:pPr>
    </w:p>
    <w:p w:rsidR="0096580C" w:rsidRPr="00522E4D" w:rsidRDefault="0096580C" w:rsidP="0096580C">
      <w:pPr>
        <w:rPr>
          <w:rFonts w:ascii="Calibri" w:hAnsi="Calibri"/>
          <w:b/>
          <w:bCs/>
          <w:color w:val="000000"/>
          <w:sz w:val="20"/>
        </w:rPr>
      </w:pPr>
      <w:r w:rsidRPr="00522E4D">
        <w:rPr>
          <w:rFonts w:ascii="Calibri" w:hAnsi="Calibri"/>
          <w:b/>
          <w:bCs/>
          <w:color w:val="000000"/>
          <w:sz w:val="20"/>
        </w:rPr>
        <w:t xml:space="preserve">ΠΟΣΟΣΤΟ ΠΕΡΙΠΤΩΣΕΩΝ ΟΠΟΥ ΔΙΑΠΙΣΤΩΘΗΚΕ ΠΑΡΑΒIΑΣΗ ΔΙΚΑΙΩΜΑΤΟΣ ΛΗΠΤΗ ΥΠΗΡΕΣΙΩΝ ΥΓΕΙΑΣ ΕΠΙ ΤΟΥ ΣΥΝΟΛΟΥ ΚΑΤΑΓΓΕΛΙΩΝ ΠΟΥ ΔΙΕΡΕΥΝΗΘΗΚΑΝ </w:t>
      </w:r>
    </w:p>
    <w:p w:rsidR="0096580C" w:rsidRDefault="0096580C" w:rsidP="0096580C"/>
    <w:tbl>
      <w:tblPr>
        <w:tblW w:w="2600" w:type="dxa"/>
        <w:tblInd w:w="103" w:type="dxa"/>
        <w:tblLook w:val="04A0"/>
      </w:tblPr>
      <w:tblGrid>
        <w:gridCol w:w="1483"/>
        <w:gridCol w:w="1117"/>
      </w:tblGrid>
      <w:tr w:rsidR="0096580C" w:rsidRPr="00522E4D" w:rsidTr="00032B08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 ΔΙΚΑΙΩΜΑΤΟΣ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10,2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  <w:tr w:rsidR="0096580C" w:rsidRPr="00522E4D" w:rsidTr="00032B08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 xml:space="preserve">ΔΕΝ ΔΙΑΠΙΣΤΩΘΗΚΕ ΠΑΡΑΒΙΑΣΗ ΔΙΚΑΙΩΜΑΤΟΣ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0C" w:rsidRPr="00522E4D" w:rsidRDefault="0096580C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89,8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</w:tbl>
    <w:p w:rsidR="0096580C" w:rsidRDefault="0096580C" w:rsidP="0096580C"/>
    <w:p w:rsidR="0096580C" w:rsidRDefault="0096580C" w:rsidP="0096580C">
      <w:pPr>
        <w:rPr>
          <w:lang w:val="en-US"/>
        </w:rPr>
      </w:pPr>
      <w:r w:rsidRPr="00522E4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580C" w:rsidRDefault="0096580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page" w:horzAnchor="margin" w:tblpXSpec="center" w:tblpY="489"/>
        <w:tblW w:w="11348" w:type="dxa"/>
        <w:tblLook w:val="04A0"/>
      </w:tblPr>
      <w:tblGrid>
        <w:gridCol w:w="1737"/>
        <w:gridCol w:w="1919"/>
        <w:gridCol w:w="1733"/>
        <w:gridCol w:w="1501"/>
        <w:gridCol w:w="1380"/>
        <w:gridCol w:w="1522"/>
        <w:gridCol w:w="1556"/>
      </w:tblGrid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Α.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ΥΓΕΙΟΝΟΜΙΚΗΣ ΠΕΡΙΦΕΡΕΙΑΣ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021B99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>3</w:t>
            </w:r>
            <w:r w:rsidRPr="00021B99">
              <w:rPr>
                <w:rFonts w:ascii="Calibri" w:hAnsi="Calibri"/>
                <w:b/>
                <w:bCs/>
                <w:color w:val="FF0000"/>
                <w:sz w:val="20"/>
                <w:u w:val="single"/>
                <w:vertAlign w:val="superscript"/>
              </w:rPr>
              <w:t>Η</w:t>
            </w:r>
            <w:r w:rsidRPr="00021B99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ΥΓΕΙΟΝΟΜΙΚΗ ΠΕΡΙΦΕΡΕΙΑ</w:t>
            </w:r>
            <w:r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ΜΑΚΕΔΟΝΙΑΣ</w:t>
            </w:r>
          </w:p>
        </w:tc>
      </w:tr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8A623B" w:rsidRPr="00B420BB" w:rsidTr="00032B08">
        <w:trPr>
          <w:trHeight w:val="18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8A623B" w:rsidRPr="00B420BB" w:rsidTr="00032B08">
        <w:trPr>
          <w:trHeight w:val="88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218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115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816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346</w:t>
            </w:r>
          </w:p>
        </w:tc>
      </w:tr>
      <w:tr w:rsidR="008A623B" w:rsidRPr="00B420BB" w:rsidTr="00032B08">
        <w:trPr>
          <w:trHeight w:val="90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8A623B" w:rsidRPr="00B420BB" w:rsidTr="00032B08">
        <w:trPr>
          <w:trHeight w:val="132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85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86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03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8A623B" w:rsidRPr="00B420BB" w:rsidTr="00032B08">
        <w:trPr>
          <w:trHeight w:val="69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58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3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4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97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8A623B" w:rsidRPr="00B420BB" w:rsidTr="00032B08">
        <w:trPr>
          <w:trHeight w:val="78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8A623B" w:rsidRPr="00B420BB" w:rsidTr="00032B08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ΓΡΑΠΤΩΝ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lastRenderedPageBreak/>
              <w:t>ΚΑΤΑΓΓΕΛΙΩΝ ΠΟΥ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ΕΚ ΤΟΥ ΣΥΝΟΛΟΥ ΓΡΑΠΤΩΝ ΚΑΤΑΓΓΕΛΙΩΝ ΠΟΥ ΔΙΕΡΕΥΝΗΘΗΚΑΝ</w:t>
            </w:r>
          </w:p>
        </w:tc>
      </w:tr>
      <w:tr w:rsidR="008A623B" w:rsidRPr="00B420BB" w:rsidTr="00032B08">
        <w:trPr>
          <w:trHeight w:val="21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8A623B" w:rsidRPr="00B420BB" w:rsidTr="00032B08">
        <w:trPr>
          <w:trHeight w:val="220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93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8A623B" w:rsidRPr="00B420BB" w:rsidTr="00032B08">
        <w:trPr>
          <w:trHeight w:val="141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8A623B" w:rsidRPr="00B420BB" w:rsidTr="00032B08">
        <w:trPr>
          <w:trHeight w:val="99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8A623B" w:rsidRPr="00B420BB" w:rsidTr="00032B08">
        <w:trPr>
          <w:trHeight w:val="855"/>
        </w:trPr>
        <w:tc>
          <w:tcPr>
            <w:tcW w:w="5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8A623B" w:rsidRPr="00B420BB" w:rsidTr="00032B08">
        <w:trPr>
          <w:trHeight w:val="1560"/>
        </w:trPr>
        <w:tc>
          <w:tcPr>
            <w:tcW w:w="5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8A623B" w:rsidRPr="00B420BB" w:rsidTr="00032B08">
        <w:trPr>
          <w:trHeight w:val="93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021B99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21B99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</w:tbl>
    <w:p w:rsidR="0096580C" w:rsidRDefault="0096580C" w:rsidP="0096580C">
      <w:pPr>
        <w:rPr>
          <w:lang w:val="en-US"/>
        </w:rPr>
      </w:pPr>
    </w:p>
    <w:p w:rsidR="008A623B" w:rsidRPr="00522E4D" w:rsidRDefault="008A623B" w:rsidP="008A623B">
      <w:pPr>
        <w:rPr>
          <w:rFonts w:ascii="Calibri" w:hAnsi="Calibri"/>
          <w:b/>
          <w:bCs/>
          <w:color w:val="000000"/>
          <w:sz w:val="20"/>
        </w:rPr>
      </w:pPr>
      <w:r w:rsidRPr="00522E4D">
        <w:rPr>
          <w:rFonts w:ascii="Calibri" w:hAnsi="Calibri"/>
          <w:b/>
          <w:bCs/>
          <w:color w:val="000000"/>
          <w:sz w:val="20"/>
        </w:rPr>
        <w:t xml:space="preserve">ΠΟΣΟΣΤΟ ΠΕΡΙΠΤΩΣΕΩΝ ΟΠΟΥ ΔΙΑΠΙΣΤΩΘΗΚΕ ΠΑΡΑΒIΑΣΗ ΔΙΚΑΙΩΜΑΤΟΣ ΛΗΠΤΗ ΥΠΗΡΕΣΙΩΝ ΥΓΕΙΑΣ ΕΠΙ ΤΟΥ ΣΥΝΟΛΟΥ ΚΑΤΑΓΓΕΛΙΩΝ ΠΟΥ ΔΙΕΡΕΥΝΗΘΗΚΑΝ </w:t>
      </w:r>
    </w:p>
    <w:p w:rsidR="008A623B" w:rsidRDefault="008A623B" w:rsidP="008A623B"/>
    <w:tbl>
      <w:tblPr>
        <w:tblW w:w="2600" w:type="dxa"/>
        <w:tblInd w:w="103" w:type="dxa"/>
        <w:tblLook w:val="04A0"/>
      </w:tblPr>
      <w:tblGrid>
        <w:gridCol w:w="1483"/>
        <w:gridCol w:w="1117"/>
      </w:tblGrid>
      <w:tr w:rsidR="008A623B" w:rsidRPr="00522E4D" w:rsidTr="00032B08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 ΔΙΚΑΙΩΜΑΤΟΣ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1,4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  <w:tr w:rsidR="008A623B" w:rsidRPr="00522E4D" w:rsidTr="00032B08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 xml:space="preserve">ΔΕΝ ΔΙΑΠΙΣΤΩΘΗΚΕ ΠΑΡΑΒΙΑΣΗ ΔΙΚΑΙΩΜΑΤΟΣ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98,6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</w:tbl>
    <w:p w:rsidR="008A623B" w:rsidRDefault="008A623B" w:rsidP="008A623B"/>
    <w:p w:rsidR="008A623B" w:rsidRDefault="008A623B" w:rsidP="008A623B">
      <w:pPr>
        <w:rPr>
          <w:lang w:val="en-US"/>
        </w:rPr>
      </w:pPr>
      <w:r w:rsidRPr="00522E4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623B" w:rsidRDefault="008A623B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page" w:horzAnchor="margin" w:tblpXSpec="center" w:tblpY="640"/>
        <w:tblW w:w="11348" w:type="dxa"/>
        <w:tblLook w:val="04A0"/>
      </w:tblPr>
      <w:tblGrid>
        <w:gridCol w:w="1737"/>
        <w:gridCol w:w="1919"/>
        <w:gridCol w:w="1733"/>
        <w:gridCol w:w="1501"/>
        <w:gridCol w:w="1380"/>
        <w:gridCol w:w="1522"/>
        <w:gridCol w:w="1556"/>
      </w:tblGrid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Α. ΣΤΟΙΧΕΙΑ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ΥΓΕΙΟΝΟΜΙΚΗΣ ΠΕΡΙΦΕΡΕΙΑΣ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>4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  <w:lang w:val="en-US"/>
              </w:rPr>
              <w:t>H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ΥΓΕΙΟΝΟΜΙΚΗ ΠΕΡΙΦΕΡΕΙΑ</w:t>
            </w:r>
            <w:r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ΜΑΚΕΔΟΝΙΑΣ &amp; ΘΡΑΚΗΣ</w:t>
            </w:r>
          </w:p>
        </w:tc>
      </w:tr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8A623B" w:rsidRPr="00B420BB" w:rsidTr="00032B08">
        <w:trPr>
          <w:trHeight w:val="18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8A623B" w:rsidRPr="00B420BB" w:rsidTr="00032B08">
        <w:trPr>
          <w:trHeight w:val="88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324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194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253</w:t>
            </w:r>
          </w:p>
        </w:tc>
      </w:tr>
      <w:tr w:rsidR="008A623B" w:rsidRPr="00B420BB" w:rsidTr="00032B08">
        <w:trPr>
          <w:trHeight w:val="90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8A623B" w:rsidRPr="00B420BB" w:rsidTr="00032B08">
        <w:trPr>
          <w:trHeight w:val="132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85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80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40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03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8A623B" w:rsidRPr="00B420BB" w:rsidTr="00032B08">
        <w:trPr>
          <w:trHeight w:val="69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58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3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4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97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8A623B" w:rsidRPr="00B420BB" w:rsidTr="00032B08">
        <w:trPr>
          <w:trHeight w:val="78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8A623B" w:rsidRPr="00B420BB" w:rsidTr="00032B08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ΓΡΑΠΤΩΝ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lastRenderedPageBreak/>
              <w:t>ΚΑΤΑΓΓΕΛΙΩΝ ΠΟΥ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ΕΚ ΤΟΥ ΣΥΝΟΛΟΥ ΓΡΑΠΤΩΝ ΚΑΤΑΓΓΕΛΙΩΝ ΠΟΥ ΔΙΕΡΕΥΝΗΘΗΚΑΝ</w:t>
            </w:r>
          </w:p>
        </w:tc>
      </w:tr>
      <w:tr w:rsidR="008A623B" w:rsidRPr="00B420BB" w:rsidTr="00032B08">
        <w:trPr>
          <w:trHeight w:val="207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8A623B" w:rsidRPr="00B420BB" w:rsidTr="00032B08">
        <w:trPr>
          <w:trHeight w:val="220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93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8A623B" w:rsidRPr="00B420BB" w:rsidTr="00032B08">
        <w:trPr>
          <w:trHeight w:val="141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8A623B" w:rsidRPr="00B420BB" w:rsidTr="00032B08">
        <w:trPr>
          <w:trHeight w:val="99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</w:t>
            </w:r>
          </w:p>
        </w:tc>
      </w:tr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8A623B" w:rsidRPr="00B420BB" w:rsidTr="00032B08">
        <w:trPr>
          <w:trHeight w:val="855"/>
        </w:trPr>
        <w:tc>
          <w:tcPr>
            <w:tcW w:w="5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8A623B" w:rsidRPr="00B420BB" w:rsidTr="00032B08">
        <w:trPr>
          <w:trHeight w:val="1560"/>
        </w:trPr>
        <w:tc>
          <w:tcPr>
            <w:tcW w:w="5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8A623B" w:rsidRPr="00B420BB" w:rsidTr="00032B08">
        <w:trPr>
          <w:trHeight w:val="93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</w:t>
            </w:r>
          </w:p>
        </w:tc>
      </w:tr>
    </w:tbl>
    <w:p w:rsidR="008A623B" w:rsidRDefault="008A623B" w:rsidP="008A623B">
      <w:pPr>
        <w:rPr>
          <w:lang w:val="en-US"/>
        </w:rPr>
      </w:pPr>
    </w:p>
    <w:p w:rsidR="008A623B" w:rsidRPr="00522E4D" w:rsidRDefault="008A623B" w:rsidP="008A623B">
      <w:pPr>
        <w:rPr>
          <w:rFonts w:ascii="Calibri" w:hAnsi="Calibri"/>
          <w:b/>
          <w:bCs/>
          <w:color w:val="000000"/>
          <w:sz w:val="20"/>
        </w:rPr>
      </w:pPr>
      <w:r w:rsidRPr="00522E4D">
        <w:rPr>
          <w:rFonts w:ascii="Calibri" w:hAnsi="Calibri"/>
          <w:b/>
          <w:bCs/>
          <w:color w:val="000000"/>
          <w:sz w:val="20"/>
        </w:rPr>
        <w:t xml:space="preserve">ΠΟΣΟΣΤΟ ΠΕΡΙΠΤΩΣΕΩΝ ΟΠΟΥ ΔΙΑΠΙΣΤΩΘΗΚΕ ΠΑΡΑΒIΑΣΗ ΔΙΚΑΙΩΜΑΤΟΣ ΛΗΠΤΗ ΥΠΗΡΕΣΙΩΝ ΥΓΕΙΑΣ ΕΠΙ ΤΟΥ ΣΥΝΟΛΟΥ ΚΑΤΑΓΓΕΛΙΩΝ ΠΟΥ ΔΙΕΡΕΥΝΗΘΗΚΑΝ </w:t>
      </w:r>
    </w:p>
    <w:p w:rsidR="008A623B" w:rsidRDefault="008A623B" w:rsidP="008A623B"/>
    <w:tbl>
      <w:tblPr>
        <w:tblW w:w="3360" w:type="dxa"/>
        <w:tblInd w:w="103" w:type="dxa"/>
        <w:tblLook w:val="04A0"/>
      </w:tblPr>
      <w:tblGrid>
        <w:gridCol w:w="1660"/>
        <w:gridCol w:w="1700"/>
      </w:tblGrid>
      <w:tr w:rsidR="008A623B" w:rsidRPr="00522E4D" w:rsidTr="00032B08">
        <w:trPr>
          <w:trHeight w:val="7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 ΔΙΚΑΙΩΜΑΤΟΣ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9D125A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9D125A">
              <w:rPr>
                <w:rFonts w:ascii="Calibri" w:hAnsi="Calibri"/>
                <w:b/>
                <w:bCs/>
                <w:color w:val="000000"/>
                <w:sz w:val="20"/>
              </w:rPr>
              <w:t>10,5%</w:t>
            </w:r>
          </w:p>
        </w:tc>
      </w:tr>
      <w:tr w:rsidR="008A623B" w:rsidRPr="00522E4D" w:rsidTr="00032B08">
        <w:trPr>
          <w:trHeight w:val="10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 xml:space="preserve">ΔΕΝ ΔΙΑΠΙΣΤΩΘΗΚΕ ΠΑΡΑΒΙΑΣΗ ΔΙΚΑΙΩΜΑΤΟΣ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9D125A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9D125A">
              <w:rPr>
                <w:rFonts w:ascii="Calibri" w:hAnsi="Calibri"/>
                <w:b/>
                <w:bCs/>
                <w:color w:val="000000"/>
                <w:sz w:val="20"/>
              </w:rPr>
              <w:t>89,5%</w:t>
            </w:r>
          </w:p>
        </w:tc>
      </w:tr>
    </w:tbl>
    <w:p w:rsidR="008A623B" w:rsidRDefault="008A623B" w:rsidP="008A623B"/>
    <w:p w:rsidR="008A623B" w:rsidRDefault="008A623B" w:rsidP="008A623B">
      <w:pPr>
        <w:rPr>
          <w:lang w:val="en-US"/>
        </w:rPr>
      </w:pPr>
      <w:r w:rsidRPr="009D125A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7" name="Γράφημα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A623B" w:rsidRDefault="008A623B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page" w:horzAnchor="margin" w:tblpXSpec="center" w:tblpY="552"/>
        <w:tblW w:w="11348" w:type="dxa"/>
        <w:tblLook w:val="04A0"/>
      </w:tblPr>
      <w:tblGrid>
        <w:gridCol w:w="1737"/>
        <w:gridCol w:w="1919"/>
        <w:gridCol w:w="1733"/>
        <w:gridCol w:w="1501"/>
        <w:gridCol w:w="1380"/>
        <w:gridCol w:w="1522"/>
        <w:gridCol w:w="1556"/>
      </w:tblGrid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AB383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Α. ΣΤΟΙΧΕΙΑ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ΥΓΕΙΟΝΟΜΙΚΗΣ ΠΕΡΙΦΕΡΕΙΑΣ</w:t>
            </w:r>
            <w:r w:rsidRPr="00AB383D">
              <w:rPr>
                <w:rFonts w:ascii="Calibri" w:hAnsi="Calibri"/>
                <w:b/>
                <w:bCs/>
                <w:color w:val="000000"/>
                <w:sz w:val="20"/>
              </w:rPr>
              <w:t xml:space="preserve">: 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>5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  <w:lang w:val="en-US"/>
              </w:rPr>
              <w:t>H</w:t>
            </w:r>
            <w:r w:rsidRPr="00B435EF"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ΥΓΕΙΟΝΟΜΙΚΗ ΠΕΡΙΦΕΡΕΙΑ</w:t>
            </w:r>
            <w:r>
              <w:rPr>
                <w:rFonts w:ascii="Calibri" w:hAnsi="Calibri"/>
                <w:b/>
                <w:bCs/>
                <w:color w:val="FF0000"/>
                <w:sz w:val="20"/>
                <w:u w:val="single"/>
              </w:rPr>
              <w:t xml:space="preserve"> ΘΕΣΣΑΛΙΑΣ &amp; ΣΤΕΡΕΑΣ ΕΛΛΑΔΑΣ</w:t>
            </w:r>
          </w:p>
        </w:tc>
      </w:tr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8A623B" w:rsidRPr="00B420BB" w:rsidTr="00032B08">
        <w:trPr>
          <w:trHeight w:val="180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8A623B" w:rsidRPr="00B420BB" w:rsidTr="00032B08">
        <w:trPr>
          <w:trHeight w:val="88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157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85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136</w:t>
            </w:r>
          </w:p>
        </w:tc>
      </w:tr>
      <w:tr w:rsidR="008A623B" w:rsidRPr="00B420BB" w:rsidTr="00032B08">
        <w:trPr>
          <w:trHeight w:val="90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8A623B" w:rsidRPr="00B420BB" w:rsidTr="00032B08">
        <w:trPr>
          <w:trHeight w:val="132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85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57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11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35EF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435EF">
              <w:rPr>
                <w:rFonts w:ascii="Calibri" w:hAnsi="Calibri"/>
                <w:b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03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8A623B" w:rsidRPr="00B420BB" w:rsidTr="00032B08">
        <w:trPr>
          <w:trHeight w:val="69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SUM E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58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3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1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300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64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255"/>
        </w:trPr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97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8A623B" w:rsidRPr="00B420BB" w:rsidTr="00032B08">
        <w:trPr>
          <w:trHeight w:val="78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8A623B" w:rsidRPr="00B420BB" w:rsidTr="00032B08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ΓΡΑΠΤΩΝ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lastRenderedPageBreak/>
              <w:t>ΚΑΤΑΓΓΕΛΙΩΝ ΠΟΥ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ΕΚ ΤΟΥ ΣΥΝΟΛΟΥ ΓΡΑΠΤΩΝ ΚΑΤΑΓΓΕΛΙΩΝ ΠΟΥ ΔΙΕΡΕΥΝΗΘΗΚΑΝ</w:t>
            </w:r>
          </w:p>
        </w:tc>
      </w:tr>
      <w:tr w:rsidR="008A623B" w:rsidRPr="00B420BB" w:rsidTr="00032B08">
        <w:trPr>
          <w:trHeight w:val="204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8A623B" w:rsidRPr="00B420BB" w:rsidTr="00032B08">
        <w:trPr>
          <w:trHeight w:val="220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B420B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A623B" w:rsidRPr="00B420BB" w:rsidTr="00032B08">
        <w:trPr>
          <w:trHeight w:val="930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8A623B" w:rsidRPr="00B420BB" w:rsidTr="00032B08">
        <w:trPr>
          <w:trHeight w:val="141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8A623B" w:rsidRPr="00B420BB" w:rsidTr="00032B08">
        <w:trPr>
          <w:trHeight w:val="99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  <w:tr w:rsidR="008A623B" w:rsidRPr="00B420BB" w:rsidTr="00032B08">
        <w:trPr>
          <w:trHeight w:val="1005"/>
        </w:trPr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8A623B" w:rsidRPr="00B420BB" w:rsidTr="00032B08">
        <w:trPr>
          <w:trHeight w:val="855"/>
        </w:trPr>
        <w:tc>
          <w:tcPr>
            <w:tcW w:w="5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8A623B" w:rsidRPr="00B420BB" w:rsidTr="00032B08">
        <w:trPr>
          <w:trHeight w:val="1560"/>
        </w:trPr>
        <w:tc>
          <w:tcPr>
            <w:tcW w:w="5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B" w:rsidRPr="00B420BB" w:rsidRDefault="008A623B" w:rsidP="00032B08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623B" w:rsidRPr="00B420BB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420B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8A623B" w:rsidRPr="00B420BB" w:rsidTr="00032B08">
        <w:trPr>
          <w:trHeight w:val="930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CB678C" w:rsidRDefault="008A623B" w:rsidP="00032B08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B678C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</w:tbl>
    <w:p w:rsidR="008A623B" w:rsidRDefault="008A623B" w:rsidP="008A623B">
      <w:pPr>
        <w:rPr>
          <w:lang w:val="en-US"/>
        </w:rPr>
      </w:pPr>
    </w:p>
    <w:p w:rsidR="008A623B" w:rsidRPr="00522E4D" w:rsidRDefault="008A623B" w:rsidP="008A623B">
      <w:pPr>
        <w:rPr>
          <w:rFonts w:ascii="Calibri" w:hAnsi="Calibri"/>
          <w:b/>
          <w:bCs/>
          <w:color w:val="000000"/>
          <w:sz w:val="20"/>
        </w:rPr>
      </w:pPr>
      <w:r w:rsidRPr="00522E4D">
        <w:rPr>
          <w:rFonts w:ascii="Calibri" w:hAnsi="Calibri"/>
          <w:b/>
          <w:bCs/>
          <w:color w:val="000000"/>
          <w:sz w:val="20"/>
        </w:rPr>
        <w:t xml:space="preserve">ΠΟΣΟΣΤΟ ΠΕΡΙΠΤΩΣΕΩΝ ΟΠΟΥ ΔΙΑΠΙΣΤΩΘΗΚΕ ΠΑΡΑΒIΑΣΗ ΔΙΚΑΙΩΜΑΤΟΣ ΛΗΠΤΗ ΥΠΗΡΕΣΙΩΝ ΥΓΕΙΑΣ ΕΠΙ ΤΟΥ ΣΥΝΟΛΟΥ ΚΑΤΑΓΓΕΛΙΩΝ ΠΟΥ ΔΙΕΡΕΥΝΗΘΗΚΑΝ </w:t>
      </w:r>
    </w:p>
    <w:p w:rsidR="008A623B" w:rsidRDefault="008A623B" w:rsidP="008A623B"/>
    <w:tbl>
      <w:tblPr>
        <w:tblW w:w="2600" w:type="dxa"/>
        <w:tblInd w:w="103" w:type="dxa"/>
        <w:tblLook w:val="04A0"/>
      </w:tblPr>
      <w:tblGrid>
        <w:gridCol w:w="1483"/>
        <w:gridCol w:w="1117"/>
      </w:tblGrid>
      <w:tr w:rsidR="008A623B" w:rsidRPr="00522E4D" w:rsidTr="00032B08">
        <w:trPr>
          <w:trHeight w:val="8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 ΔΙΚΑΙΩΜΑΤΟΣ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3,2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  <w:tr w:rsidR="008A623B" w:rsidRPr="00522E4D" w:rsidTr="00032B08">
        <w:trPr>
          <w:trHeight w:val="10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 xml:space="preserve">ΔΕΝ ΔΙΑΠΙΣΤΩΘΗΚΕ ΠΑΡΑΒΙΑΣΗ ΔΙΚΑΙΩΜΑΤΟΣ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3B" w:rsidRPr="00522E4D" w:rsidRDefault="008A623B" w:rsidP="00032B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96,8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</w:tr>
    </w:tbl>
    <w:p w:rsidR="008A623B" w:rsidRDefault="008A623B" w:rsidP="008A623B"/>
    <w:p w:rsidR="008A623B" w:rsidRDefault="008A623B" w:rsidP="008A623B">
      <w:r w:rsidRPr="00522E4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5" name="Γράφημα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623B" w:rsidRDefault="008A623B" w:rsidP="008A623B">
      <w:r>
        <w:br w:type="page"/>
      </w:r>
    </w:p>
    <w:tbl>
      <w:tblPr>
        <w:tblpPr w:leftFromText="180" w:rightFromText="180" w:horzAnchor="margin" w:tblpXSpec="center" w:tblpY="-840"/>
        <w:tblW w:w="11162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F118FC" w:rsidRPr="00F118FC" w:rsidTr="00F118FC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Α. ΣΤΟΙΧΕΙΑ ΦΟΡΕΑ: </w:t>
            </w:r>
            <w:r w:rsidRPr="00F118FC">
              <w:rPr>
                <w:rFonts w:ascii="Calibri" w:hAnsi="Calibri"/>
                <w:b/>
                <w:bCs/>
                <w:color w:val="FF0000"/>
                <w:sz w:val="20"/>
              </w:rPr>
              <w:t>6H ΥΓΕΙΟΝΟΜΙΚΗ ΠΕΡΙΦΕΡΕΙΑ ΠΕΛΟΠΟΝΝΗΣΟΥ, ΙΟΝΙΩΝ ΝΗΣΩΝ, ΗΠΕΙΡΟΥ &amp; ΔΥΤΙΚΗΣ ΕΛΛΑΔΑΣ</w:t>
            </w:r>
          </w:p>
        </w:tc>
      </w:tr>
      <w:tr w:rsidR="00F118FC" w:rsidRPr="00F118FC" w:rsidTr="00F118FC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F118FC" w:rsidRPr="00F118FC" w:rsidTr="00F118FC">
        <w:trPr>
          <w:trHeight w:val="184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F118FC" w:rsidRPr="00F118FC" w:rsidTr="00F118FC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2254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148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2106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1277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73</w:t>
            </w:r>
          </w:p>
        </w:tc>
      </w:tr>
      <w:tr w:rsidR="00F118FC" w:rsidRPr="00F118FC" w:rsidTr="00F118FC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F118FC" w:rsidRPr="00F118FC" w:rsidTr="00F118FC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106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57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F118FC" w:rsidRPr="00F118FC" w:rsidTr="00F118FC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F118FC" w:rsidRPr="00F118FC" w:rsidTr="00F118FC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1613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58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FC" w:rsidRPr="00F118FC" w:rsidRDefault="00F118FC" w:rsidP="00F118F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FC" w:rsidRPr="00F118FC" w:rsidRDefault="00F118FC" w:rsidP="00F118F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89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F118FC" w:rsidRPr="00F118FC" w:rsidTr="00F118FC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F118FC" w:rsidRPr="00F118FC" w:rsidTr="00F118FC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ΓΡΑΠΤΩΝ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lastRenderedPageBreak/>
              <w:t>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ΕΚ ΤΟΥ ΣΥΝΟΛΟΥ ΓΡΑΠΤΩΝ ΚΑΤΑΓΓΕΛΙΩΝ ΠΟΥ ΔΙΕΡΕΥΝΗΘΗΚΑΝ</w:t>
            </w:r>
          </w:p>
        </w:tc>
      </w:tr>
      <w:tr w:rsidR="00F118FC" w:rsidRPr="00F118FC" w:rsidTr="00F118FC">
        <w:trPr>
          <w:trHeight w:val="201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FC" w:rsidRPr="00F118FC" w:rsidRDefault="00F118FC" w:rsidP="00F118FC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107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F118FC" w:rsidRPr="00F118FC" w:rsidTr="00F118FC">
        <w:trPr>
          <w:trHeight w:val="220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FC" w:rsidRPr="00F118FC" w:rsidRDefault="00F118FC" w:rsidP="00F118F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118FC" w:rsidRPr="00F118FC" w:rsidTr="00F118FC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F118FC" w:rsidRPr="00F118FC" w:rsidTr="00F118FC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118FC" w:rsidRPr="00F118FC" w:rsidTr="00F118FC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2106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1838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256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F118FC" w:rsidRPr="00F118FC" w:rsidTr="00F118FC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F118FC" w:rsidRPr="00F118FC" w:rsidTr="00F118FC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 xml:space="preserve">ΛΗΠΤΗ ΥΠΗΡΕΣΙΩΝ ΥΓΕΙΑΣ (ΕΚ ΤΟΥ ΣΥΝΟΛΙΚΟΥ ΑΡΙΘΜΟΥ ΚΑΤΑΓΓΕΛΙΩΝ ΠΟΥ </w:t>
            </w: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F118FC" w:rsidRPr="00F118FC" w:rsidTr="00F118FC">
        <w:trPr>
          <w:trHeight w:val="1560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FC" w:rsidRPr="00F118FC" w:rsidRDefault="00F118FC" w:rsidP="00F118F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18FC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118FC" w:rsidRPr="00F118FC" w:rsidTr="00F118FC">
        <w:trPr>
          <w:trHeight w:val="93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lastRenderedPageBreak/>
              <w:t>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FC" w:rsidRPr="00F118FC" w:rsidRDefault="00F118FC" w:rsidP="00F118F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118FC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</w:tbl>
    <w:p w:rsidR="008A623B" w:rsidRDefault="008A623B" w:rsidP="008A623B">
      <w:pPr>
        <w:rPr>
          <w:lang w:val="en-US"/>
        </w:rPr>
      </w:pPr>
    </w:p>
    <w:p w:rsidR="00B05560" w:rsidRPr="00522E4D" w:rsidRDefault="00B05560" w:rsidP="00B05560">
      <w:pPr>
        <w:rPr>
          <w:rFonts w:ascii="Calibri" w:hAnsi="Calibri"/>
          <w:b/>
          <w:bCs/>
          <w:color w:val="000000"/>
          <w:sz w:val="20"/>
        </w:rPr>
      </w:pPr>
      <w:r w:rsidRPr="00522E4D">
        <w:rPr>
          <w:rFonts w:ascii="Calibri" w:hAnsi="Calibri"/>
          <w:b/>
          <w:bCs/>
          <w:color w:val="000000"/>
          <w:sz w:val="20"/>
        </w:rPr>
        <w:t xml:space="preserve">ΠΟΣΟΣΤΟ ΠΕΡΙΠΤΩΣΕΩΝ ΟΠΟΥ ΔΙΑΠΙΣΤΩΘΗΚΕ ΠΑΡΑΒIΑΣΗ ΔΙΚΑΙΩΜΑΤΟΣ ΛΗΠΤΗ ΥΠΗΡΕΣΙΩΝ ΥΓΕΙΑΣ ΕΠΙ ΤΟΥ ΣΥΝΟΛΟΥ ΚΑΤΑΓΓΕΛΙΩΝ ΠΟΥ ΔΙΕΡΕΥΝΗΘΗΚΑΝ </w:t>
      </w:r>
    </w:p>
    <w:p w:rsidR="00B05560" w:rsidRDefault="00B05560" w:rsidP="00B05560"/>
    <w:tbl>
      <w:tblPr>
        <w:tblW w:w="2600" w:type="dxa"/>
        <w:tblInd w:w="103" w:type="dxa"/>
        <w:tblLook w:val="04A0"/>
      </w:tblPr>
      <w:tblGrid>
        <w:gridCol w:w="1483"/>
        <w:gridCol w:w="1117"/>
      </w:tblGrid>
      <w:tr w:rsidR="00B05560" w:rsidRPr="00522E4D" w:rsidTr="00B32680">
        <w:trPr>
          <w:trHeight w:val="8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560" w:rsidRPr="00522E4D" w:rsidRDefault="00B05560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 ΔΙΚΑΙΩΜΑΤΟΣ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E0" w:rsidRPr="009E29E0" w:rsidRDefault="009E29E0" w:rsidP="009E29E0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E29E0">
              <w:rPr>
                <w:rFonts w:ascii="Calibri" w:hAnsi="Calibri"/>
                <w:b/>
                <w:color w:val="000000"/>
                <w:sz w:val="22"/>
                <w:szCs w:val="22"/>
              </w:rPr>
              <w:t>3,3%</w:t>
            </w:r>
          </w:p>
          <w:p w:rsidR="00B05560" w:rsidRPr="009E29E0" w:rsidRDefault="00B05560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B05560" w:rsidRPr="00522E4D" w:rsidTr="00B32680">
        <w:trPr>
          <w:trHeight w:val="10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5560" w:rsidRPr="00522E4D" w:rsidRDefault="00B05560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 xml:space="preserve">ΔΕΝ ΔΙΑΠΙΣΤΩΘΗΚΕ ΠΑΡΑΒΙΑΣΗ ΔΙΚΑΙΩΜΑΤΟΣ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E0" w:rsidRPr="009E29E0" w:rsidRDefault="009E29E0" w:rsidP="009E29E0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E29E0">
              <w:rPr>
                <w:rFonts w:ascii="Calibri" w:hAnsi="Calibri"/>
                <w:b/>
                <w:color w:val="000000"/>
                <w:sz w:val="22"/>
                <w:szCs w:val="22"/>
              </w:rPr>
              <w:t>96,7%</w:t>
            </w:r>
          </w:p>
          <w:p w:rsidR="00B05560" w:rsidRPr="009E29E0" w:rsidRDefault="00B05560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</w:tbl>
    <w:p w:rsidR="00E81FC4" w:rsidRDefault="00E81FC4" w:rsidP="008A623B">
      <w:pPr>
        <w:rPr>
          <w:lang w:val="en-US"/>
        </w:rPr>
      </w:pPr>
    </w:p>
    <w:p w:rsidR="009E29E0" w:rsidRDefault="009E29E0">
      <w:pPr>
        <w:spacing w:after="200" w:line="276" w:lineRule="auto"/>
      </w:pPr>
      <w:r w:rsidRPr="009E29E0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1FC4" w:rsidRDefault="00E81FC4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horzAnchor="margin" w:tblpXSpec="center" w:tblpY="-969"/>
        <w:tblW w:w="11162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E81FC4" w:rsidRPr="00E81FC4" w:rsidTr="00E81FC4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Α. ΣΤΟΙΧΕΙΑ ΦΟΡΕΑ: </w:t>
            </w:r>
            <w:r w:rsidRPr="00E81FC4">
              <w:rPr>
                <w:rFonts w:ascii="Calibri" w:hAnsi="Calibri"/>
                <w:b/>
                <w:bCs/>
                <w:color w:val="FF0000"/>
                <w:sz w:val="20"/>
              </w:rPr>
              <w:t>7Η ΥΓΕΙΟΝΟΜΙΚΗ ΠΕΡΙΦΕΡΕΙΑ ΚΡΗΤΗΣ</w:t>
            </w:r>
          </w:p>
        </w:tc>
      </w:tr>
      <w:tr w:rsidR="00E81FC4" w:rsidRPr="00E81FC4" w:rsidTr="00E81FC4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E81FC4" w:rsidRPr="00E81FC4" w:rsidTr="00E81FC4">
        <w:trPr>
          <w:trHeight w:val="166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E81FC4" w:rsidRPr="00E81FC4" w:rsidTr="00E81FC4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E81FC4" w:rsidRPr="00E81FC4" w:rsidTr="00E81FC4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E81FC4" w:rsidRPr="00E81FC4" w:rsidTr="00E81FC4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E81FC4" w:rsidRPr="00E81FC4" w:rsidTr="00E81FC4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29</w:t>
            </w:r>
          </w:p>
        </w:tc>
      </w:tr>
      <w:tr w:rsidR="00E81FC4" w:rsidRPr="00E81FC4" w:rsidTr="00E81FC4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58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4" w:rsidRPr="00E81FC4" w:rsidRDefault="00E81FC4" w:rsidP="00E81FC4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4" w:rsidRPr="00E81FC4" w:rsidRDefault="00E81FC4" w:rsidP="00E81FC4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2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E81FC4" w:rsidRPr="00E81FC4" w:rsidTr="00E81FC4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E81FC4" w:rsidRPr="00E81FC4" w:rsidTr="00E81FC4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ΓΡΑΠΤΩΝ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lastRenderedPageBreak/>
              <w:t>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ΕΚ ΤΟΥ ΣΥΝΟΛΟΥ ΓΡΑΠΤΩΝ ΚΑΤΑΓΓΕΛΙΩΝ ΠΟΥ ΔΙΕΡΕΥΝΗΘΗΚΑΝ</w:t>
            </w:r>
          </w:p>
        </w:tc>
      </w:tr>
      <w:tr w:rsidR="00E81FC4" w:rsidRPr="00E81FC4" w:rsidTr="00E81FC4">
        <w:trPr>
          <w:trHeight w:val="201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4" w:rsidRPr="00E81FC4" w:rsidRDefault="00E81FC4" w:rsidP="00E81FC4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E81FC4" w:rsidRPr="00E81FC4" w:rsidTr="00E81FC4">
        <w:trPr>
          <w:trHeight w:val="220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4" w:rsidRPr="00E81FC4" w:rsidRDefault="00E81FC4" w:rsidP="00E81FC4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81FC4" w:rsidRPr="00E81FC4" w:rsidTr="00E81FC4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E81FC4" w:rsidRPr="00E81FC4" w:rsidTr="00E81FC4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E81FC4" w:rsidRPr="00E81FC4" w:rsidTr="00E81FC4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E81FC4" w:rsidRPr="00E81FC4" w:rsidTr="00E81FC4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E81FC4" w:rsidRPr="00E81FC4" w:rsidTr="00E81FC4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 xml:space="preserve">ΛΗΠΤΗ ΥΠΗΡΕΣΙΩΝ ΥΓΕΙΑΣ (ΕΚ ΤΟΥ ΣΥΝΟΛΙΚΟΥ ΑΡΙΘΜΟΥ ΚΑΤΑΓΓΕΛΙΩΝ ΠΟΥ </w:t>
            </w: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E81FC4" w:rsidRPr="00E81FC4" w:rsidTr="00E81FC4">
        <w:trPr>
          <w:trHeight w:val="1560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4" w:rsidRPr="00E81FC4" w:rsidRDefault="00E81FC4" w:rsidP="00E81FC4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E81FC4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E81FC4" w:rsidRPr="00E81FC4" w:rsidTr="00E81FC4">
        <w:trPr>
          <w:trHeight w:val="93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4" w:rsidRPr="00E81FC4" w:rsidRDefault="00E81FC4" w:rsidP="00E81FC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E81FC4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</w:tbl>
    <w:p w:rsidR="00B05560" w:rsidRDefault="00B05560" w:rsidP="008A623B">
      <w:pPr>
        <w:rPr>
          <w:lang w:val="en-US"/>
        </w:rPr>
      </w:pPr>
    </w:p>
    <w:p w:rsidR="00E81FC4" w:rsidRPr="00522E4D" w:rsidRDefault="00E81FC4" w:rsidP="00E81FC4">
      <w:pPr>
        <w:rPr>
          <w:rFonts w:ascii="Calibri" w:hAnsi="Calibri"/>
          <w:b/>
          <w:bCs/>
          <w:color w:val="000000"/>
          <w:sz w:val="20"/>
        </w:rPr>
      </w:pPr>
      <w:r w:rsidRPr="00522E4D">
        <w:rPr>
          <w:rFonts w:ascii="Calibri" w:hAnsi="Calibri"/>
          <w:b/>
          <w:bCs/>
          <w:color w:val="000000"/>
          <w:sz w:val="20"/>
        </w:rPr>
        <w:t xml:space="preserve">ΠΟΣΟΣΤΟ ΠΕΡΙΠΤΩΣΕΩΝ ΟΠΟΥ ΔΙΑΠΙΣΤΩΘΗΚΕ ΠΑΡΑΒIΑΣΗ ΔΙΚΑΙΩΜΑΤΟΣ ΛΗΠΤΗ ΥΠΗΡΕΣΙΩΝ ΥΓΕΙΑΣ ΕΠΙ ΤΟΥ ΣΥΝΟΛΟΥ ΚΑΤΑΓΓΕΛΙΩΝ ΠΟΥ ΔΙΕΡΕΥΝΗΘΗΚΑΝ </w:t>
      </w:r>
    </w:p>
    <w:p w:rsidR="00E81FC4" w:rsidRDefault="00E81FC4" w:rsidP="00E81FC4"/>
    <w:tbl>
      <w:tblPr>
        <w:tblW w:w="2600" w:type="dxa"/>
        <w:tblInd w:w="103" w:type="dxa"/>
        <w:tblLook w:val="04A0"/>
      </w:tblPr>
      <w:tblGrid>
        <w:gridCol w:w="1483"/>
        <w:gridCol w:w="1117"/>
      </w:tblGrid>
      <w:tr w:rsidR="00E81FC4" w:rsidRPr="00522E4D" w:rsidTr="00B32680">
        <w:trPr>
          <w:trHeight w:val="8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1FC4" w:rsidRPr="00522E4D" w:rsidRDefault="00E81FC4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 ΔΙΚΑΙΩΜΑΤΟΣ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22" w:rsidRPr="00BC4522" w:rsidRDefault="00BC4522" w:rsidP="00BC452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BC4522">
              <w:rPr>
                <w:rFonts w:ascii="Calibri" w:hAnsi="Calibri"/>
                <w:b/>
                <w:color w:val="000000"/>
                <w:sz w:val="22"/>
                <w:szCs w:val="22"/>
              </w:rPr>
              <w:t>17,9%</w:t>
            </w:r>
          </w:p>
          <w:p w:rsidR="00E81FC4" w:rsidRPr="00BC4522" w:rsidRDefault="00E81FC4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E81FC4" w:rsidRPr="00522E4D" w:rsidTr="00B32680">
        <w:trPr>
          <w:trHeight w:val="10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1FC4" w:rsidRPr="00522E4D" w:rsidRDefault="00E81FC4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2E4D">
              <w:rPr>
                <w:rFonts w:ascii="Calibri" w:hAnsi="Calibri"/>
                <w:b/>
                <w:bCs/>
                <w:color w:val="000000"/>
                <w:sz w:val="20"/>
              </w:rPr>
              <w:t xml:space="preserve">ΔΕΝ ΔΙΑΠΙΣΤΩΘΗΚΕ ΠΑΡΑΒΙΑΣΗ ΔΙΚΑΙΩΜΑΤΟΣ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22" w:rsidRPr="00BC4522" w:rsidRDefault="00BC4522" w:rsidP="00BC452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BC4522">
              <w:rPr>
                <w:rFonts w:ascii="Calibri" w:hAnsi="Calibri"/>
                <w:b/>
                <w:color w:val="000000"/>
                <w:sz w:val="22"/>
                <w:szCs w:val="22"/>
              </w:rPr>
              <w:t>82,1%</w:t>
            </w:r>
          </w:p>
          <w:p w:rsidR="00E81FC4" w:rsidRPr="00BC4522" w:rsidRDefault="00E81FC4" w:rsidP="00B3268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</w:tbl>
    <w:p w:rsidR="00E81FC4" w:rsidRDefault="00E81FC4" w:rsidP="008A623B">
      <w:pPr>
        <w:rPr>
          <w:lang w:val="en-US"/>
        </w:rPr>
      </w:pPr>
    </w:p>
    <w:p w:rsidR="00BC4522" w:rsidRDefault="00BC4522">
      <w:pPr>
        <w:spacing w:after="200" w:line="276" w:lineRule="auto"/>
      </w:pPr>
      <w:r w:rsidRPr="00BC4522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6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4F3C" w:rsidRDefault="009E4F3C">
      <w:pPr>
        <w:spacing w:after="200" w:line="276" w:lineRule="auto"/>
        <w:rPr>
          <w:lang w:val="en-US"/>
        </w:rPr>
      </w:pPr>
    </w:p>
    <w:sectPr w:rsidR="009E4F3C" w:rsidSect="00A80D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FA" w:rsidRDefault="006656FA" w:rsidP="00E75AEC">
      <w:r>
        <w:separator/>
      </w:r>
    </w:p>
  </w:endnote>
  <w:endnote w:type="continuationSeparator" w:id="0">
    <w:p w:rsidR="006656FA" w:rsidRDefault="006656FA" w:rsidP="00E7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A" w:rsidRDefault="006656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2444"/>
      <w:docPartObj>
        <w:docPartGallery w:val="Page Numbers (Bottom of Page)"/>
        <w:docPartUnique/>
      </w:docPartObj>
    </w:sdtPr>
    <w:sdtContent>
      <w:p w:rsidR="006656FA" w:rsidRDefault="00997228">
        <w:pPr>
          <w:pStyle w:val="a7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2050" inset=",0,,0">
                <w:txbxContent>
                  <w:p w:rsidR="006656FA" w:rsidRDefault="00997228">
                    <w:pPr>
                      <w:jc w:val="center"/>
                    </w:pPr>
                    <w:fldSimple w:instr=" PAGE    \* MERGEFORMAT ">
                      <w:r w:rsidR="0063297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A" w:rsidRDefault="006656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FA" w:rsidRDefault="006656FA" w:rsidP="00E75AEC">
      <w:r>
        <w:separator/>
      </w:r>
    </w:p>
  </w:footnote>
  <w:footnote w:type="continuationSeparator" w:id="0">
    <w:p w:rsidR="006656FA" w:rsidRDefault="006656FA" w:rsidP="00E7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A" w:rsidRDefault="006656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A" w:rsidRDefault="006656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A" w:rsidRDefault="006656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EE"/>
      </v:shape>
    </w:pict>
  </w:numPicBullet>
  <w:numPicBullet w:numPicBulletId="1">
    <w:pict>
      <v:shape id="_x0000_i1027" type="#_x0000_t75" style="width:11.25pt;height:11.25pt" o:bullet="t">
        <v:imagedata r:id="rId2" o:title="msoDA4F"/>
      </v:shape>
    </w:pict>
  </w:numPicBullet>
  <w:abstractNum w:abstractNumId="0">
    <w:nsid w:val="00F906A7"/>
    <w:multiLevelType w:val="hybridMultilevel"/>
    <w:tmpl w:val="C3E0DFCE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B1382"/>
    <w:multiLevelType w:val="hybridMultilevel"/>
    <w:tmpl w:val="1714B882"/>
    <w:lvl w:ilvl="0" w:tplc="0408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645EE9"/>
    <w:multiLevelType w:val="hybridMultilevel"/>
    <w:tmpl w:val="C69E3D86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A1D"/>
    <w:multiLevelType w:val="hybridMultilevel"/>
    <w:tmpl w:val="4F0CE61C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661B"/>
    <w:multiLevelType w:val="hybridMultilevel"/>
    <w:tmpl w:val="B34625E2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08C0"/>
    <w:multiLevelType w:val="hybridMultilevel"/>
    <w:tmpl w:val="C46E337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41D7"/>
    <w:multiLevelType w:val="hybridMultilevel"/>
    <w:tmpl w:val="4C90AB78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1409"/>
    <w:multiLevelType w:val="hybridMultilevel"/>
    <w:tmpl w:val="8D30DF96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95F0E"/>
    <w:multiLevelType w:val="hybridMultilevel"/>
    <w:tmpl w:val="A8BA9CDA"/>
    <w:lvl w:ilvl="0" w:tplc="0408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E1E22E6"/>
    <w:multiLevelType w:val="hybridMultilevel"/>
    <w:tmpl w:val="03D69C2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A7878"/>
    <w:multiLevelType w:val="hybridMultilevel"/>
    <w:tmpl w:val="D4B6E73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E4BF2"/>
    <w:multiLevelType w:val="hybridMultilevel"/>
    <w:tmpl w:val="8528EB6E"/>
    <w:lvl w:ilvl="0" w:tplc="0408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4361FF"/>
    <w:multiLevelType w:val="hybridMultilevel"/>
    <w:tmpl w:val="70DC2E7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5152A"/>
    <w:multiLevelType w:val="hybridMultilevel"/>
    <w:tmpl w:val="3BB28FC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51304"/>
    <w:multiLevelType w:val="hybridMultilevel"/>
    <w:tmpl w:val="68BC8AE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611AB"/>
    <w:multiLevelType w:val="hybridMultilevel"/>
    <w:tmpl w:val="E536E5F2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B77C0"/>
    <w:multiLevelType w:val="hybridMultilevel"/>
    <w:tmpl w:val="B1CEB3E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72AF4"/>
    <w:multiLevelType w:val="hybridMultilevel"/>
    <w:tmpl w:val="1C8477A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96042"/>
    <w:multiLevelType w:val="hybridMultilevel"/>
    <w:tmpl w:val="194E046E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D73DC"/>
    <w:multiLevelType w:val="hybridMultilevel"/>
    <w:tmpl w:val="10B2E3C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904BF"/>
    <w:multiLevelType w:val="hybridMultilevel"/>
    <w:tmpl w:val="64ACB46E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F3341"/>
    <w:multiLevelType w:val="hybridMultilevel"/>
    <w:tmpl w:val="E76CA832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336C3"/>
    <w:multiLevelType w:val="hybridMultilevel"/>
    <w:tmpl w:val="3DB2632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A5D9E"/>
    <w:multiLevelType w:val="hybridMultilevel"/>
    <w:tmpl w:val="A0C05736"/>
    <w:lvl w:ilvl="0" w:tplc="0408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3E02032"/>
    <w:multiLevelType w:val="hybridMultilevel"/>
    <w:tmpl w:val="AB709A7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20A60"/>
    <w:multiLevelType w:val="hybridMultilevel"/>
    <w:tmpl w:val="DC8445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E41D0"/>
    <w:multiLevelType w:val="hybridMultilevel"/>
    <w:tmpl w:val="0AAA9B1E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42086"/>
    <w:multiLevelType w:val="hybridMultilevel"/>
    <w:tmpl w:val="D15C4396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53AC0"/>
    <w:multiLevelType w:val="hybridMultilevel"/>
    <w:tmpl w:val="0A9EB936"/>
    <w:lvl w:ilvl="0" w:tplc="0408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8F49A8"/>
    <w:multiLevelType w:val="hybridMultilevel"/>
    <w:tmpl w:val="F29E42B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90542"/>
    <w:multiLevelType w:val="hybridMultilevel"/>
    <w:tmpl w:val="CB0E7464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324B1"/>
    <w:multiLevelType w:val="hybridMultilevel"/>
    <w:tmpl w:val="91529B8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B0FC6"/>
    <w:multiLevelType w:val="hybridMultilevel"/>
    <w:tmpl w:val="961C3EC8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1139F"/>
    <w:multiLevelType w:val="hybridMultilevel"/>
    <w:tmpl w:val="D2721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C4CD0"/>
    <w:multiLevelType w:val="hybridMultilevel"/>
    <w:tmpl w:val="060411F6"/>
    <w:lvl w:ilvl="0" w:tplc="0408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BE0330"/>
    <w:multiLevelType w:val="hybridMultilevel"/>
    <w:tmpl w:val="032AD156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43BF0"/>
    <w:multiLevelType w:val="hybridMultilevel"/>
    <w:tmpl w:val="2BC690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B11B5A"/>
    <w:multiLevelType w:val="hybridMultilevel"/>
    <w:tmpl w:val="F8208F2E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8044A"/>
    <w:multiLevelType w:val="hybridMultilevel"/>
    <w:tmpl w:val="4EE4EEEE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C5CF9"/>
    <w:multiLevelType w:val="hybridMultilevel"/>
    <w:tmpl w:val="EEFA8664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56F3B"/>
    <w:multiLevelType w:val="hybridMultilevel"/>
    <w:tmpl w:val="F8F2E5F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4043A"/>
    <w:multiLevelType w:val="hybridMultilevel"/>
    <w:tmpl w:val="86F63592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613F7"/>
    <w:multiLevelType w:val="hybridMultilevel"/>
    <w:tmpl w:val="3E9E9312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E2836"/>
    <w:multiLevelType w:val="hybridMultilevel"/>
    <w:tmpl w:val="8E1AE34A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70BAE"/>
    <w:multiLevelType w:val="hybridMultilevel"/>
    <w:tmpl w:val="A60ECFD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A14E5"/>
    <w:multiLevelType w:val="hybridMultilevel"/>
    <w:tmpl w:val="90988DF0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30"/>
  </w:num>
  <w:num w:numId="5">
    <w:abstractNumId w:val="9"/>
  </w:num>
  <w:num w:numId="6">
    <w:abstractNumId w:val="6"/>
  </w:num>
  <w:num w:numId="7">
    <w:abstractNumId w:val="28"/>
  </w:num>
  <w:num w:numId="8">
    <w:abstractNumId w:val="40"/>
  </w:num>
  <w:num w:numId="9">
    <w:abstractNumId w:val="42"/>
  </w:num>
  <w:num w:numId="10">
    <w:abstractNumId w:val="39"/>
  </w:num>
  <w:num w:numId="11">
    <w:abstractNumId w:val="35"/>
  </w:num>
  <w:num w:numId="12">
    <w:abstractNumId w:val="38"/>
  </w:num>
  <w:num w:numId="13">
    <w:abstractNumId w:val="45"/>
  </w:num>
  <w:num w:numId="14">
    <w:abstractNumId w:val="2"/>
  </w:num>
  <w:num w:numId="15">
    <w:abstractNumId w:val="4"/>
  </w:num>
  <w:num w:numId="16">
    <w:abstractNumId w:val="10"/>
  </w:num>
  <w:num w:numId="17">
    <w:abstractNumId w:val="7"/>
  </w:num>
  <w:num w:numId="18">
    <w:abstractNumId w:val="43"/>
  </w:num>
  <w:num w:numId="19">
    <w:abstractNumId w:val="1"/>
  </w:num>
  <w:num w:numId="20">
    <w:abstractNumId w:val="8"/>
  </w:num>
  <w:num w:numId="21">
    <w:abstractNumId w:val="26"/>
  </w:num>
  <w:num w:numId="22">
    <w:abstractNumId w:val="15"/>
  </w:num>
  <w:num w:numId="23">
    <w:abstractNumId w:val="27"/>
  </w:num>
  <w:num w:numId="24">
    <w:abstractNumId w:val="34"/>
  </w:num>
  <w:num w:numId="25">
    <w:abstractNumId w:val="18"/>
  </w:num>
  <w:num w:numId="26">
    <w:abstractNumId w:val="37"/>
  </w:num>
  <w:num w:numId="27">
    <w:abstractNumId w:val="41"/>
  </w:num>
  <w:num w:numId="28">
    <w:abstractNumId w:val="0"/>
  </w:num>
  <w:num w:numId="29">
    <w:abstractNumId w:val="11"/>
  </w:num>
  <w:num w:numId="30">
    <w:abstractNumId w:val="23"/>
  </w:num>
  <w:num w:numId="31">
    <w:abstractNumId w:val="21"/>
  </w:num>
  <w:num w:numId="32">
    <w:abstractNumId w:val="22"/>
  </w:num>
  <w:num w:numId="33">
    <w:abstractNumId w:val="3"/>
  </w:num>
  <w:num w:numId="34">
    <w:abstractNumId w:val="20"/>
  </w:num>
  <w:num w:numId="35">
    <w:abstractNumId w:val="32"/>
  </w:num>
  <w:num w:numId="36">
    <w:abstractNumId w:val="13"/>
  </w:num>
  <w:num w:numId="37">
    <w:abstractNumId w:val="16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5"/>
  </w:num>
  <w:num w:numId="44">
    <w:abstractNumId w:val="33"/>
  </w:num>
  <w:num w:numId="45">
    <w:abstractNumId w:val="1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2D12"/>
    <w:rsid w:val="0000260E"/>
    <w:rsid w:val="00026872"/>
    <w:rsid w:val="00032B08"/>
    <w:rsid w:val="00056B4C"/>
    <w:rsid w:val="000A647A"/>
    <w:rsid w:val="000A69A5"/>
    <w:rsid w:val="000E006C"/>
    <w:rsid w:val="000E5911"/>
    <w:rsid w:val="000F62AE"/>
    <w:rsid w:val="00111F2E"/>
    <w:rsid w:val="00116B2B"/>
    <w:rsid w:val="001D5695"/>
    <w:rsid w:val="002153FD"/>
    <w:rsid w:val="00225A21"/>
    <w:rsid w:val="002B3203"/>
    <w:rsid w:val="002B3400"/>
    <w:rsid w:val="002C182A"/>
    <w:rsid w:val="00302E4F"/>
    <w:rsid w:val="00356B25"/>
    <w:rsid w:val="00357DD8"/>
    <w:rsid w:val="003D155A"/>
    <w:rsid w:val="003D2921"/>
    <w:rsid w:val="003D44E4"/>
    <w:rsid w:val="00400679"/>
    <w:rsid w:val="0041184E"/>
    <w:rsid w:val="00424076"/>
    <w:rsid w:val="004B3DCB"/>
    <w:rsid w:val="004D015C"/>
    <w:rsid w:val="0052274B"/>
    <w:rsid w:val="00522FAD"/>
    <w:rsid w:val="00534777"/>
    <w:rsid w:val="005560A8"/>
    <w:rsid w:val="005B53B4"/>
    <w:rsid w:val="005D697E"/>
    <w:rsid w:val="005E0F29"/>
    <w:rsid w:val="0060709D"/>
    <w:rsid w:val="006151E4"/>
    <w:rsid w:val="006266CF"/>
    <w:rsid w:val="00632972"/>
    <w:rsid w:val="006656FA"/>
    <w:rsid w:val="00666FE0"/>
    <w:rsid w:val="00683715"/>
    <w:rsid w:val="006B2933"/>
    <w:rsid w:val="006E4817"/>
    <w:rsid w:val="0076195C"/>
    <w:rsid w:val="007970D2"/>
    <w:rsid w:val="0083742E"/>
    <w:rsid w:val="00851C05"/>
    <w:rsid w:val="00851F95"/>
    <w:rsid w:val="008A623B"/>
    <w:rsid w:val="008C69A7"/>
    <w:rsid w:val="008D278E"/>
    <w:rsid w:val="008E6BAE"/>
    <w:rsid w:val="0092638B"/>
    <w:rsid w:val="0094087B"/>
    <w:rsid w:val="0095044E"/>
    <w:rsid w:val="0096580C"/>
    <w:rsid w:val="00997228"/>
    <w:rsid w:val="009E29E0"/>
    <w:rsid w:val="009E4F3C"/>
    <w:rsid w:val="00A42788"/>
    <w:rsid w:val="00A77AA3"/>
    <w:rsid w:val="00A80DD9"/>
    <w:rsid w:val="00A92538"/>
    <w:rsid w:val="00A9793A"/>
    <w:rsid w:val="00AC5380"/>
    <w:rsid w:val="00AD3209"/>
    <w:rsid w:val="00AD74E7"/>
    <w:rsid w:val="00B05560"/>
    <w:rsid w:val="00B17F4D"/>
    <w:rsid w:val="00B32680"/>
    <w:rsid w:val="00B766EF"/>
    <w:rsid w:val="00B925F7"/>
    <w:rsid w:val="00BA75C2"/>
    <w:rsid w:val="00BC34A5"/>
    <w:rsid w:val="00BC4522"/>
    <w:rsid w:val="00BE0CFC"/>
    <w:rsid w:val="00BF3AE8"/>
    <w:rsid w:val="00C65D38"/>
    <w:rsid w:val="00C74BFA"/>
    <w:rsid w:val="00CA242C"/>
    <w:rsid w:val="00CD105B"/>
    <w:rsid w:val="00D24A66"/>
    <w:rsid w:val="00D2683D"/>
    <w:rsid w:val="00D36930"/>
    <w:rsid w:val="00D52D12"/>
    <w:rsid w:val="00D70E30"/>
    <w:rsid w:val="00DE19EF"/>
    <w:rsid w:val="00DF79D8"/>
    <w:rsid w:val="00E75AEC"/>
    <w:rsid w:val="00E81FC4"/>
    <w:rsid w:val="00E962F8"/>
    <w:rsid w:val="00EA4A8B"/>
    <w:rsid w:val="00EC3CAB"/>
    <w:rsid w:val="00EE1D8E"/>
    <w:rsid w:val="00F05DA4"/>
    <w:rsid w:val="00F118FC"/>
    <w:rsid w:val="00F250CA"/>
    <w:rsid w:val="00F84257"/>
    <w:rsid w:val="00F85666"/>
    <w:rsid w:val="00FA2DC1"/>
    <w:rsid w:val="00FB385A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12"/>
    <w:pPr>
      <w:ind w:left="720"/>
    </w:pPr>
  </w:style>
  <w:style w:type="character" w:styleId="-">
    <w:name w:val="Hyperlink"/>
    <w:basedOn w:val="a0"/>
    <w:rsid w:val="00D52D1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6580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580C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116B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Intense Emphasis"/>
    <w:uiPriority w:val="21"/>
    <w:qFormat/>
    <w:rsid w:val="00116B2B"/>
    <w:rPr>
      <w:b/>
      <w:bCs/>
      <w:i/>
      <w:iCs/>
      <w:color w:val="4F81BD"/>
    </w:rPr>
  </w:style>
  <w:style w:type="paragraph" w:styleId="a6">
    <w:name w:val="header"/>
    <w:basedOn w:val="a"/>
    <w:link w:val="Char0"/>
    <w:uiPriority w:val="99"/>
    <w:semiHidden/>
    <w:unhideWhenUsed/>
    <w:rsid w:val="00E75AE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75AEC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E75AE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75AEC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4;%20&#917;&#958;&#945;&#956;&#942;&#957;&#959;&#965;\&#928;&#921;&#925;&#913;&#922;&#917;&#931;%20&#924;&#917;%207%20&#933;&#928;&#917;\&#914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4;%20&#917;&#958;&#945;&#956;&#942;&#957;&#959;&#965;\&#928;&#921;&#925;&#913;&#922;&#917;&#931;%20&#924;&#917;%207%20&#933;&#928;&#917;\&#914;2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4;%20&#917;&#958;&#945;&#956;&#942;&#957;&#959;&#965;\&#928;&#921;&#925;&#913;&#922;&#917;&#931;%20&#924;&#917;%207%20&#933;&#928;&#917;\&#914;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4;%20&#917;&#958;&#945;&#956;&#942;&#957;&#959;&#965;\&#928;&#921;&#925;&#913;&#922;&#917;&#931;%20&#924;&#917;%207%20&#933;&#928;&#917;\&#914;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4;%20&#917;&#958;&#945;&#956;&#942;&#957;&#959;&#965;\&#928;&#921;&#925;&#913;&#922;&#917;&#931;%20&#924;&#917;%207%20&#933;&#928;&#917;\&#914;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4;%20&#917;&#958;&#945;&#956;&#942;&#957;&#959;&#965;\&#928;&#921;&#925;&#913;&#922;&#917;&#931;%20&#924;&#917;%207%20&#933;&#928;&#917;\&#914;6%20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4;%20&#917;&#958;&#945;&#956;&#942;&#957;&#959;&#965;\&#928;&#921;&#925;&#913;&#922;&#917;&#931;%20&#924;&#917;%207%20&#933;&#928;&#917;\&#914;7%20%20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Φύλλο1!$A$96:$A$97</c:f>
              <c:strCache>
                <c:ptCount val="2"/>
                <c:pt idx="0">
                  <c:v>ΔΙΑΠΙΣΤΩΘΗΚΕ ΠΑΡΑΒΙΑΣΗ  ΔΙΚΑΙΩΜΑΤΟΣ</c:v>
                </c:pt>
                <c:pt idx="1">
                  <c:v>ΔΕΝ ΔΙΑΠΙΣΤΩΘΗΚΕ ΠΑΡΑΒΙΑΣΗ ΔΙΚΑΙΩΜΑΤΟΣ </c:v>
                </c:pt>
              </c:strCache>
            </c:strRef>
          </c:cat>
          <c:val>
            <c:numRef>
              <c:f>Φύλλο1!$B$96:$B$97</c:f>
              <c:numCache>
                <c:formatCode>General</c:formatCode>
                <c:ptCount val="2"/>
                <c:pt idx="0">
                  <c:v>10.200000000000001</c:v>
                </c:pt>
                <c:pt idx="1">
                  <c:v>89.8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Φύλλο1!$A$94:$A$95</c:f>
              <c:strCache>
                <c:ptCount val="2"/>
                <c:pt idx="0">
                  <c:v>ΔΙΑΠΙΣΤΩΘΗΚΕ ΠΑΡΑΒΙΑΣΗ  ΔΙΚΑΙΩΜΑΤΟΣ</c:v>
                </c:pt>
                <c:pt idx="1">
                  <c:v>ΔΕΝ ΔΙΑΠΙΣΤΩΘΗΚΕ ΠΑΡΑΒΙΑΣΗ ΔΙΚΑΙΩΜΑΤΟΣ </c:v>
                </c:pt>
              </c:strCache>
            </c:strRef>
          </c:cat>
          <c:val>
            <c:numRef>
              <c:f>Φύλλο1!$B$94:$B$95</c:f>
              <c:numCache>
                <c:formatCode>General</c:formatCode>
                <c:ptCount val="2"/>
                <c:pt idx="0">
                  <c:v>10.200000000000001</c:v>
                </c:pt>
                <c:pt idx="1">
                  <c:v>89.8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Φύλλο1!$A$96:$A$97</c:f>
              <c:strCache>
                <c:ptCount val="2"/>
                <c:pt idx="0">
                  <c:v>ΔΙΑΠΙΣΤΩΘΗΚΕ ΠΑΡΑΒΙΑΣΗ  ΔΙΚΑΙΩΜΑΤΟΣ</c:v>
                </c:pt>
                <c:pt idx="1">
                  <c:v>ΔΕΝ ΔΙΑΠΙΣΤΩΘΗΚΕ ΠΑΡΑΒΙΑΣΗ ΔΙΚΑΙΩΜΑΤΟΣ </c:v>
                </c:pt>
              </c:strCache>
            </c:strRef>
          </c:cat>
          <c:val>
            <c:numRef>
              <c:f>Φύλλο1!$B$96:$B$97</c:f>
              <c:numCache>
                <c:formatCode>General</c:formatCode>
                <c:ptCount val="2"/>
                <c:pt idx="0">
                  <c:v>1.4</c:v>
                </c:pt>
                <c:pt idx="1">
                  <c:v>98.6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Φύλλο1!$A$95:$A$96</c:f>
              <c:strCache>
                <c:ptCount val="2"/>
                <c:pt idx="0">
                  <c:v>ΔΙΑΠΙΣΤΩΘΗΚΕ ΠΑΡΑΒΙΑΣΗ  ΔΙΚΑΙΩΜΑΤΟΣ</c:v>
                </c:pt>
                <c:pt idx="1">
                  <c:v>ΔΕΝ ΔΙΑΠΙΣΤΩΘΗΚΕ ΠΑΡΑΒΙΑΣΗ ΔΙΚΑΙΩΜΑΤΟΣ </c:v>
                </c:pt>
              </c:strCache>
            </c:strRef>
          </c:cat>
          <c:val>
            <c:numRef>
              <c:f>Φύλλο1!$B$95:$B$96</c:f>
              <c:numCache>
                <c:formatCode>General</c:formatCode>
                <c:ptCount val="2"/>
                <c:pt idx="0">
                  <c:v>10.5</c:v>
                </c:pt>
                <c:pt idx="1">
                  <c:v>89.5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Φύλλο1!$A$95:$A$96</c:f>
              <c:strCache>
                <c:ptCount val="2"/>
                <c:pt idx="0">
                  <c:v>ΔΙΑΠΙΣΤΩΘΗΚΕ ΠΑΡΑΒΙΑΣΗ  ΔΙΚΑΙΩΜΑΤΟΣ</c:v>
                </c:pt>
                <c:pt idx="1">
                  <c:v>ΔΕΝ ΔΙΑΠΙΣΤΩΘΗΚΕ ΠΑΡΑΒΙΑΣΗ ΔΙΚΑΙΩΜΑΤΟΣ </c:v>
                </c:pt>
              </c:strCache>
            </c:strRef>
          </c:cat>
          <c:val>
            <c:numRef>
              <c:f>Φύλλο1!$B$95:$B$96</c:f>
              <c:numCache>
                <c:formatCode>General</c:formatCode>
                <c:ptCount val="2"/>
                <c:pt idx="0">
                  <c:v>3.2</c:v>
                </c:pt>
                <c:pt idx="1">
                  <c:v>96.8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Φύλλο1!$A$97:$A$98</c:f>
              <c:strCache>
                <c:ptCount val="2"/>
                <c:pt idx="0">
                  <c:v>ΔΙΑΠΙΣΤΩΘΗΚΕ ΠΑΡΑΒΙΑΣΗ  ΔΙΚΑΙΩΜΑΤΟΣ</c:v>
                </c:pt>
                <c:pt idx="1">
                  <c:v>ΔΕΝ ΔΙΑΠΙΣΤΩΘΗΚΕ ΠΑΡΑΒΙΑΣΗ ΔΙΚΑΙΩΜΑΤΟΣ </c:v>
                </c:pt>
              </c:strCache>
            </c:strRef>
          </c:cat>
          <c:val>
            <c:numRef>
              <c:f>Φύλλο1!$B$97:$B$98</c:f>
              <c:numCache>
                <c:formatCode>0.0%</c:formatCode>
                <c:ptCount val="2"/>
                <c:pt idx="0">
                  <c:v>3.3438770899231814E-2</c:v>
                </c:pt>
                <c:pt idx="1">
                  <c:v>0.96700000000000064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Φύλλο1!$A$97:$A$98</c:f>
              <c:strCache>
                <c:ptCount val="2"/>
                <c:pt idx="0">
                  <c:v>ΔΙΑΠΙΣΤΩΘΗΚΕ ΠΑΡΑΒΙΑΣΗ  ΔΙΚΑΙΩΜΑΤΟΣ</c:v>
                </c:pt>
                <c:pt idx="1">
                  <c:v>ΔΕΝ ΔΙΑΠΙΣΤΩΘΗΚΕ ΠΑΡΑΒΙΑΣΗ ΔΙΚΑΙΩΜΑΤΟΣ </c:v>
                </c:pt>
              </c:strCache>
            </c:strRef>
          </c:cat>
          <c:val>
            <c:numRef>
              <c:f>Φύλλο1!$B$97:$B$98</c:f>
              <c:numCache>
                <c:formatCode>0.0%</c:formatCode>
                <c:ptCount val="2"/>
                <c:pt idx="0">
                  <c:v>0.17948717948717999</c:v>
                </c:pt>
                <c:pt idx="1">
                  <c:v>0.82099999999999995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250AA-EF63-4CCD-96D0-78D245CF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5179</Words>
  <Characters>27970</Characters>
  <Application>Microsoft Office Word</Application>
  <DocSecurity>0</DocSecurity>
  <Lines>233</Lines>
  <Paragraphs>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KouloumpiM</dc:creator>
  <cp:lastModifiedBy>KouloumpiM</cp:lastModifiedBy>
  <cp:revision>3</cp:revision>
  <cp:lastPrinted>2019-06-25T08:59:00Z</cp:lastPrinted>
  <dcterms:created xsi:type="dcterms:W3CDTF">2019-07-15T09:55:00Z</dcterms:created>
  <dcterms:modified xsi:type="dcterms:W3CDTF">2019-07-15T09:59:00Z</dcterms:modified>
</cp:coreProperties>
</file>