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06" w:rsidRDefault="00AE1439">
      <w:pPr>
        <w:tabs>
          <w:tab w:val="left" w:pos="4392"/>
        </w:tabs>
        <w:spacing w:before="190" w:line="186" w:lineRule="exact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76.3pt;margin-top:81.85pt;width:468.3pt;height:8.55pt;z-index:-251664384;mso-wrap-distance-left:0;mso-wrap-distance-right:0;mso-position-horizontal-relative:page;mso-position-vertical-relative:page" filled="f" stroked="f">
            <v:textbox inset="0,0,0,0">
              <w:txbxContent>
                <w:p w:rsidR="00BB2E06" w:rsidRDefault="00AE1439">
                  <w:pPr>
                    <w:tabs>
                      <w:tab w:val="left" w:pos="4392"/>
                    </w:tabs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  <w:t>ΤΑΜΕΙΟ ΠΑΡΑΚΑΤΑΘΗΚΩΝ 8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4"/>
                      <w:u w:val="single"/>
                      <w:lang w:val="el-GR"/>
                    </w:rPr>
                    <w:tab/>
                    <w:t>ΔΕΛΤΙΟ ΣΥΣΤΑΣΗΣ ΑΡΧΙΚΗΣ ΧΡΗΜΑΤΙΚΗΣ ΠΑΡΑΚΑ7ΑΟΗΚΗΣ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6" style="position:absolute;z-index:251653120;mso-position-horizontal-relative:page;mso-position-vertical-relative:page" from="295.8pt,89.85pt" to="521.05pt,89.85pt" strokecolor="#020203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BB2E06" w:rsidRDefault="00AE1439">
      <w:pPr>
        <w:tabs>
          <w:tab w:val="left" w:leader="dot" w:pos="8640"/>
        </w:tabs>
        <w:spacing w:before="6" w:line="186" w:lineRule="exact"/>
        <w:ind w:left="4392"/>
        <w:textAlignment w:val="baseline"/>
        <w:rPr>
          <w:rFonts w:ascii="Arial" w:eastAsia="Arial" w:hAnsi="Arial"/>
          <w:color w:val="000000"/>
          <w:spacing w:val="7"/>
          <w:sz w:val="16"/>
          <w:lang w:val="el-GR"/>
        </w:rPr>
      </w:pPr>
      <w:r>
        <w:rPr>
          <w:rFonts w:ascii="Arial" w:eastAsia="Arial" w:hAnsi="Arial"/>
          <w:color w:val="000000"/>
          <w:spacing w:val="7"/>
          <w:sz w:val="16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7"/>
          <w:sz w:val="16"/>
          <w:lang w:val="el-GR"/>
        </w:rPr>
        <w:tab/>
      </w:r>
    </w:p>
    <w:p w:rsidR="00BB2E06" w:rsidRDefault="00AE1439">
      <w:pPr>
        <w:tabs>
          <w:tab w:val="left" w:leader="dot" w:pos="8856"/>
        </w:tabs>
        <w:spacing w:before="210" w:after="309" w:line="186" w:lineRule="exact"/>
        <w:textAlignment w:val="baseline"/>
        <w:rPr>
          <w:rFonts w:ascii="Arial" w:eastAsia="Arial" w:hAnsi="Arial"/>
          <w:color w:val="000000"/>
          <w:spacing w:val="8"/>
          <w:sz w:val="16"/>
          <w:lang w:val="el-GR"/>
        </w:rPr>
      </w:pPr>
      <w:r>
        <w:rPr>
          <w:rFonts w:ascii="Arial" w:eastAsia="Arial" w:hAnsi="Arial"/>
          <w:color w:val="000000"/>
          <w:spacing w:val="8"/>
          <w:sz w:val="16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8"/>
          <w:sz w:val="16"/>
          <w:lang w:val="el-GR"/>
        </w:rPr>
        <w:tab/>
      </w:r>
    </w:p>
    <w:p w:rsidR="00BB2E06" w:rsidRDefault="00AE1439">
      <w:pPr>
        <w:tabs>
          <w:tab w:val="left" w:pos="3600"/>
        </w:tabs>
        <w:spacing w:before="586" w:line="186" w:lineRule="exact"/>
        <w:textAlignment w:val="baseline"/>
        <w:rPr>
          <w:rFonts w:ascii="Arial" w:eastAsia="Arial" w:hAnsi="Arial"/>
          <w:color w:val="000000"/>
          <w:spacing w:val="11"/>
          <w:sz w:val="16"/>
          <w:lang w:val="el-GR"/>
        </w:rPr>
      </w:pPr>
      <w:r>
        <w:pict>
          <v:line id="_x0000_s1035" style="position:absolute;z-index:251654144;mso-position-horizontal-relative:page;mso-position-vertical-relative:page" from="76.3pt,90.15pt" to="222.1pt,90.15pt" strokecolor="#000102" strokeweight=".85pt">
            <w10:wrap anchorx="page" anchory="page"/>
          </v:line>
        </w:pict>
      </w:r>
      <w:r>
        <w:pict>
          <v:line id="_x0000_s1034" style="position:absolute;z-index:251655168;mso-position-horizontal-relative:page;mso-position-vertical-relative:page" from="152.95pt,154.95pt" to="526.5pt,154.9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1"/>
          <w:sz w:val="16"/>
          <w:lang w:val="el-GR"/>
        </w:rPr>
        <w:t>ΚΑΤΑΘΕΤΗΣ</w:t>
      </w:r>
      <w:r>
        <w:rPr>
          <w:rFonts w:ascii="Arial" w:eastAsia="Arial" w:hAnsi="Arial"/>
          <w:color w:val="000000"/>
          <w:spacing w:val="11"/>
          <w:sz w:val="16"/>
          <w:lang w:val="el-GR"/>
        </w:rPr>
        <w:tab/>
        <w:t>ΕΠΩΝΥΜΙΑ ΚΑΤΑΟΕΤΟΥΣΑΣ ΑΡΧΗΣ</w:t>
      </w:r>
    </w:p>
    <w:p w:rsidR="00BB2E06" w:rsidRDefault="00AE1439">
      <w:pPr>
        <w:tabs>
          <w:tab w:val="left" w:pos="1152"/>
          <w:tab w:val="left" w:leader="dot" w:pos="9000"/>
        </w:tabs>
        <w:spacing w:before="449" w:line="186" w:lineRule="exact"/>
        <w:textAlignment w:val="baseline"/>
        <w:rPr>
          <w:rFonts w:ascii="Arial" w:eastAsia="Arial" w:hAnsi="Arial"/>
          <w:color w:val="000000"/>
          <w:spacing w:val="10"/>
          <w:sz w:val="16"/>
          <w:lang w:val="el-GR"/>
        </w:rPr>
      </w:pPr>
      <w:r>
        <w:rPr>
          <w:rFonts w:ascii="Arial" w:eastAsia="Arial" w:hAnsi="Arial"/>
          <w:color w:val="000000"/>
          <w:spacing w:val="10"/>
          <w:sz w:val="16"/>
          <w:lang w:val="el-GR"/>
        </w:rPr>
        <w:t>ΑΤΟΜ.ΛΟΓ</w:t>
      </w:r>
      <w:r>
        <w:rPr>
          <w:rFonts w:ascii="Arial" w:eastAsia="Arial" w:hAnsi="Arial"/>
          <w:color w:val="000000"/>
          <w:spacing w:val="10"/>
          <w:sz w:val="16"/>
          <w:lang w:val="el-GR"/>
        </w:rPr>
        <w:tab/>
        <w:t>1</w:t>
      </w:r>
      <w:r>
        <w:rPr>
          <w:rFonts w:ascii="Arial" w:eastAsia="Arial" w:hAnsi="Arial"/>
          <w:color w:val="000000"/>
          <w:spacing w:val="10"/>
          <w:sz w:val="16"/>
          <w:lang w:val="el-GR"/>
        </w:rPr>
        <w:tab/>
      </w:r>
    </w:p>
    <w:p w:rsidR="00BB2E06" w:rsidRDefault="00AE1439">
      <w:pPr>
        <w:tabs>
          <w:tab w:val="left" w:leader="dot" w:pos="9072"/>
        </w:tabs>
        <w:spacing w:before="136" w:line="186" w:lineRule="exact"/>
        <w:ind w:left="1152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2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BB2E06" w:rsidRDefault="00AE1439">
      <w:pPr>
        <w:tabs>
          <w:tab w:val="left" w:leader="dot" w:pos="9072"/>
        </w:tabs>
        <w:spacing w:before="136" w:line="186" w:lineRule="exact"/>
        <w:ind w:left="1152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3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BB2E06" w:rsidRDefault="00AE1439">
      <w:pPr>
        <w:tabs>
          <w:tab w:val="right" w:leader="dot" w:pos="9216"/>
        </w:tabs>
        <w:spacing w:before="131" w:line="186" w:lineRule="exact"/>
        <w:ind w:left="1152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4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BB2E06" w:rsidRDefault="00AE1439">
      <w:pPr>
        <w:tabs>
          <w:tab w:val="left" w:leader="dot" w:pos="8928"/>
        </w:tabs>
        <w:spacing w:before="184" w:after="787" w:line="196" w:lineRule="exact"/>
        <w:ind w:left="4392"/>
        <w:textAlignment w:val="baseline"/>
        <w:rPr>
          <w:rFonts w:ascii="Courier New" w:eastAsia="Courier New" w:hAnsi="Courier New"/>
          <w:color w:val="000000"/>
          <w:spacing w:val="10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1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pacing w:val="10"/>
          <w:sz w:val="20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7134"/>
      </w:tblGrid>
      <w:tr w:rsidR="00BB2E06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2E06" w:rsidRDefault="00AE1439">
            <w:pPr>
              <w:spacing w:line="188" w:lineRule="exact"/>
              <w:ind w:right="1008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ΔΙΚΑΙΟΥΧΟΣ : ΑΤΟΜ. ΛΟΓ. 9</w:t>
            </w:r>
          </w:p>
        </w:tc>
        <w:tc>
          <w:tcPr>
            <w:tcW w:w="7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2E06" w:rsidRDefault="00AE1439">
            <w:pPr>
              <w:spacing w:before="184" w:line="193" w:lineRule="exact"/>
              <w:ind w:right="4637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ΚΑΤΑΣΧΕΟΕΝΤΑ</w:t>
            </w:r>
          </w:p>
        </w:tc>
      </w:tr>
    </w:tbl>
    <w:p w:rsidR="00BB2E06" w:rsidRDefault="00BB2E06">
      <w:pPr>
        <w:spacing w:after="592" w:line="20" w:lineRule="exact"/>
      </w:pPr>
    </w:p>
    <w:p w:rsidR="00BB2E06" w:rsidRDefault="00AE1439">
      <w:pPr>
        <w:tabs>
          <w:tab w:val="left" w:pos="3168"/>
        </w:tabs>
        <w:spacing w:line="182" w:lineRule="exact"/>
        <w:jc w:val="both"/>
        <w:textAlignment w:val="baseline"/>
        <w:rPr>
          <w:rFonts w:ascii="Arial" w:eastAsia="Arial" w:hAnsi="Arial"/>
          <w:color w:val="000000"/>
          <w:spacing w:val="9"/>
          <w:sz w:val="16"/>
          <w:lang w:val="el-GR"/>
        </w:rPr>
      </w:pPr>
      <w:r>
        <w:rPr>
          <w:rFonts w:ascii="Arial" w:eastAsia="Arial" w:hAnsi="Arial"/>
          <w:color w:val="000000"/>
          <w:spacing w:val="9"/>
          <w:sz w:val="16"/>
          <w:lang w:val="el-GR"/>
        </w:rPr>
        <w:t>ΚΩΔ. ΑΙΤΙΟΛΟΓΙΑΣ: 40</w:t>
      </w:r>
      <w:r>
        <w:rPr>
          <w:rFonts w:ascii="Arial" w:eastAsia="Arial" w:hAnsi="Arial"/>
          <w:color w:val="000000"/>
          <w:spacing w:val="9"/>
          <w:sz w:val="16"/>
          <w:lang w:val="el-GR"/>
        </w:rPr>
        <w:tab/>
        <w:t>ΠΕΡΙΓΡΑΦΗ : ΚΑΤΑΣΧΕΟΕΝΤΑ</w:t>
      </w:r>
    </w:p>
    <w:p w:rsidR="00BB2E06" w:rsidRDefault="00AE1439">
      <w:pPr>
        <w:spacing w:before="540" w:line="187" w:lineRule="exact"/>
        <w:jc w:val="both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Το παραπάνω ποσό θα αποδοθεί με δικαστική απόφαση και με έγγραφη εντολή αρμόδιας δικαστικής αρχής.</w:t>
      </w:r>
    </w:p>
    <w:p w:rsidR="00BB2E06" w:rsidRDefault="00AE1439">
      <w:pPr>
        <w:tabs>
          <w:tab w:val="left" w:leader="dot" w:pos="8928"/>
        </w:tabs>
        <w:spacing w:before="208" w:line="186" w:lineRule="exact"/>
        <w:jc w:val="both"/>
        <w:textAlignment w:val="baseline"/>
        <w:rPr>
          <w:rFonts w:ascii="Arial" w:eastAsia="Arial" w:hAnsi="Arial"/>
          <w:color w:val="000000"/>
          <w:spacing w:val="3"/>
          <w:sz w:val="16"/>
          <w:lang w:val="el-GR"/>
        </w:rPr>
      </w:pPr>
      <w:r>
        <w:rPr>
          <w:rFonts w:ascii="Arial" w:eastAsia="Arial" w:hAnsi="Arial"/>
          <w:color w:val="000000"/>
          <w:spacing w:val="3"/>
          <w:sz w:val="16"/>
          <w:lang w:val="el-GR"/>
        </w:rPr>
        <w:t>ΚατασχεΘείσες</w:t>
      </w:r>
      <w:bookmarkStart w:id="0" w:name="_GoBack"/>
      <w:bookmarkEnd w:id="0"/>
      <w:r>
        <w:rPr>
          <w:rFonts w:ascii="Arial" w:eastAsia="Arial" w:hAnsi="Arial"/>
          <w:color w:val="000000"/>
          <w:spacing w:val="3"/>
          <w:sz w:val="16"/>
          <w:lang w:val="el-GR"/>
        </w:rPr>
        <w:t xml:space="preserve"> ως προερχόμενες : </w:t>
      </w:r>
      <w:r>
        <w:rPr>
          <w:rFonts w:ascii="Arial" w:eastAsia="Arial" w:hAnsi="Arial"/>
          <w:color w:val="000000"/>
          <w:spacing w:val="3"/>
          <w:sz w:val="16"/>
          <w:lang w:val="el-GR"/>
        </w:rPr>
        <w:tab/>
      </w:r>
    </w:p>
    <w:p w:rsidR="00BB2E06" w:rsidRDefault="00AE1439">
      <w:pPr>
        <w:spacing w:before="187" w:after="308" w:line="196" w:lineRule="exact"/>
        <w:jc w:val="both"/>
        <w:textAlignment w:val="baseline"/>
        <w:rPr>
          <w:rFonts w:ascii="Courier New" w:eastAsia="Courier New" w:hAnsi="Courier New"/>
          <w:color w:val="000000"/>
          <w:spacing w:val="-37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37"/>
          <w:sz w:val="20"/>
          <w:lang w:val="el-GR"/>
        </w:rPr>
        <w:t>Στα χέρια</w:t>
      </w:r>
    </w:p>
    <w:p w:rsidR="00BB2E06" w:rsidRDefault="00AE1439">
      <w:pPr>
        <w:tabs>
          <w:tab w:val="left" w:leader="dot" w:pos="5904"/>
        </w:tabs>
        <w:spacing w:before="3356" w:line="268" w:lineRule="exact"/>
        <w:ind w:left="2664"/>
        <w:textAlignment w:val="baseline"/>
        <w:rPr>
          <w:rFonts w:ascii="Courier New" w:eastAsia="Courier New" w:hAnsi="Courier New"/>
          <w:color w:val="000000"/>
          <w:spacing w:val="-7"/>
          <w:sz w:val="25"/>
          <w:lang w:val="el-GR"/>
        </w:rPr>
      </w:pPr>
      <w:r>
        <w:pict>
          <v:line id="_x0000_s1033" style="position:absolute;left:0;text-align:left;z-index:251656192;mso-position-horizontal-relative:page;mso-position-vertical-relative:page" from="76.6pt,483pt" to="528.25pt,483pt" strokeweight="1.15pt">
            <v:stroke dashstyle="1 1"/>
            <w10:wrap anchorx="page" anchory="page"/>
          </v:line>
        </w:pict>
      </w:r>
      <w:r>
        <w:pict>
          <v:line id="_x0000_s1032" style="position:absolute;left:0;text-align:left;z-index:251657216;mso-position-horizontal-relative:page;mso-position-vertical-relative:page" from="76.6pt,502.55pt" to="528.25pt,502.55pt" strokeweight="1.15pt">
            <v:stroke dashstyle="1 1"/>
            <w10:wrap anchorx="page" anchory="page"/>
          </v:line>
        </w:pict>
      </w:r>
      <w:r>
        <w:pict>
          <v:line id="_x0000_s1031" style="position:absolute;left:0;text-align:left;z-index:251658240;mso-position-horizontal-relative:page;mso-position-vertical-relative:page" from="76.6pt,522.15pt" to="527.95pt,522.1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59264;mso-position-horizontal-relative:page;mso-position-vertical-relative:page" from="76.6pt,541.45pt" to="528.55pt,541.4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0288;mso-position-horizontal-relative:page;mso-position-vertical-relative:page" from="76.6pt,560.45pt" to="528.55pt,560.4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1312;mso-position-horizontal-relative:page;mso-position-vertical-relative:page" from="76.6pt,579.45pt" to="528.55pt,579.4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2336;mso-position-horizontal-relative:page;mso-position-vertical-relative:page" from="76.6pt,598.75pt" to="528.55pt,598.7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3360;mso-position-horizontal-relative:page;mso-position-vertical-relative:page" from="76.6pt,618.6pt" to="529.1pt,618.6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7"/>
          <w:sz w:val="25"/>
          <w:lang w:val="el-GR"/>
        </w:rPr>
        <w:t>Αθήνα</w:t>
      </w:r>
      <w:r>
        <w:rPr>
          <w:rFonts w:ascii="Courier New" w:eastAsia="Courier New" w:hAnsi="Courier New"/>
          <w:color w:val="000000"/>
          <w:spacing w:val="-7"/>
          <w:sz w:val="25"/>
          <w:lang w:val="el-GR"/>
        </w:rPr>
        <w:tab/>
        <w:t>20</w:t>
      </w:r>
    </w:p>
    <w:p w:rsidR="00BB2E06" w:rsidRDefault="00AE1439">
      <w:pPr>
        <w:tabs>
          <w:tab w:val="left" w:pos="6768"/>
        </w:tabs>
        <w:spacing w:before="385" w:line="196" w:lineRule="exact"/>
        <w:ind w:left="504"/>
        <w:textAlignment w:val="baseline"/>
        <w:rPr>
          <w:rFonts w:ascii="Courier New" w:eastAsia="Courier New" w:hAnsi="Courier New"/>
          <w:color w:val="000000"/>
          <w:spacing w:val="-6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ab/>
        <w:t>Ο ΚΑΤΑΘΕΤΗΣ</w:t>
      </w:r>
    </w:p>
    <w:sectPr w:rsidR="00BB2E06">
      <w:pgSz w:w="11946" w:h="16848"/>
      <w:pgMar w:top="1808" w:right="1054" w:bottom="2592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B2E06"/>
    <w:rsid w:val="00AE1439"/>
    <w:rsid w:val="00B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F78FA79-8A6A-4885-99C2-5D4A9F44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>Kodak Alaris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ΚΑΤΑΣΧΕΘΕΝΤΑ</dc:title>
  <cp:keywords/>
  <cp:lastModifiedBy>ΥΦΑΝΤΗ, ΚΩΝΣΤΑΝΤΙΝΑ</cp:lastModifiedBy>
  <cp:revision>2</cp:revision>
  <dcterms:created xsi:type="dcterms:W3CDTF">2017-07-14T11:45:00Z</dcterms:created>
  <dcterms:modified xsi:type="dcterms:W3CDTF">2017-08-01T08:37:00Z</dcterms:modified>
</cp:coreProperties>
</file>