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8D" w:rsidRDefault="002C6FB6">
      <w:pPr>
        <w:tabs>
          <w:tab w:val="left" w:pos="3888"/>
        </w:tabs>
        <w:spacing w:before="197" w:line="190" w:lineRule="exact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margin-left:75.45pt;margin-top:82.6pt;width:457pt;height:9.8pt;z-index:-251666944;mso-wrap-distance-left:0;mso-wrap-distance-right:0;mso-position-horizontal-relative:page;mso-position-vertical-relative:page" filled="f" stroked="f">
            <v:textbox inset="0,0,0,0">
              <w:txbxContent>
                <w:p w:rsidR="00EE168D" w:rsidRDefault="002C6FB6">
                  <w:pPr>
                    <w:tabs>
                      <w:tab w:val="right" w:pos="9000"/>
                    </w:tabs>
                    <w:spacing w:before="3" w:line="188" w:lineRule="exact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1" style="position:absolute;z-index:251650560;mso-position-horizontal-relative:page;mso-position-vertical-relative:page" from="76.3pt,91.6pt" to="240.55pt,91.6pt" strokecolor="#020302" strokeweight=".6pt">
            <w10:wrap anchorx="page" anchory="page"/>
          </v:line>
        </w:pict>
      </w:r>
      <w:r>
        <w:pict>
          <v:line id="_x0000_s1040" style="position:absolute;z-index:251651584;mso-position-horizontal-relative:page;mso-position-vertical-relative:page" from="271pt,91.6pt" to="525.95pt,91.6pt" strokecolor="#030202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08</w:t>
      </w:r>
      <w:r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EE168D" w:rsidRDefault="002C6FB6">
      <w:pPr>
        <w:spacing w:before="10" w:line="191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9" style="position:absolute;left:0;text-align:left;z-index:251652608;mso-position-horizontal-relative:page;mso-position-vertical-relative:page" from="366.35pt,118.95pt" to="528.8pt,118.9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ΕΥΡΩ (ΑΡΙΘΜΗΤΙΚΩΣ):</w:t>
      </w:r>
    </w:p>
    <w:p w:rsidR="00EE168D" w:rsidRDefault="002C6FB6">
      <w:pPr>
        <w:tabs>
          <w:tab w:val="right" w:leader="dot" w:pos="9072"/>
        </w:tabs>
        <w:spacing w:before="201" w:after="312" w:line="190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EE168D" w:rsidRDefault="002C6FB6">
      <w:pPr>
        <w:spacing w:before="251" w:line="224" w:lineRule="exact"/>
        <w:textAlignment w:val="baseline"/>
        <w:rPr>
          <w:rFonts w:ascii="Courier New" w:eastAsia="Courier New" w:hAnsi="Courier New"/>
          <w:color w:val="000000"/>
          <w:spacing w:val="-11"/>
          <w:sz w:val="20"/>
          <w:lang w:val="el-GR"/>
        </w:rPr>
      </w:pPr>
      <w:r>
        <w:pict>
          <v:line id="_x0000_s1038" style="position:absolute;z-index:251653632;mso-position-horizontal-relative:page;mso-position-vertical-relative:page" from="164.15pt,158.1pt" to="528.25pt,158.1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11"/>
          <w:sz w:val="20"/>
          <w:lang w:val="el-GR"/>
        </w:rPr>
        <w:t>ΚΑΤΑΘΕΤΗΣ:</w:t>
      </w:r>
    </w:p>
    <w:p w:rsidR="00EE168D" w:rsidRDefault="002C6FB6">
      <w:pPr>
        <w:tabs>
          <w:tab w:val="left" w:pos="4392"/>
          <w:tab w:val="left" w:pos="6192"/>
          <w:tab w:val="left" w:pos="8208"/>
        </w:tabs>
        <w:spacing w:before="110" w:line="190" w:lineRule="exact"/>
        <w:ind w:left="1872"/>
        <w:textAlignment w:val="baseline"/>
        <w:rPr>
          <w:rFonts w:ascii="Arial" w:eastAsia="Arial" w:hAnsi="Arial"/>
          <w:color w:val="000000"/>
          <w:spacing w:val="2"/>
          <w:sz w:val="17"/>
          <w:lang w:val="el-GR"/>
        </w:rPr>
      </w:pPr>
      <w:r>
        <w:rPr>
          <w:rFonts w:ascii="Arial" w:eastAsia="Arial" w:hAnsi="Arial"/>
          <w:color w:val="000000"/>
          <w:spacing w:val="2"/>
          <w:sz w:val="17"/>
          <w:lang w:val="el-GR"/>
        </w:rPr>
        <w:t>ΕΠΩΝΥΜΟ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ΟΝΟΜΑ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ΟΝΟΜΑ ΠΑΤΡΟΣ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Α.Φ.Μ.</w:t>
      </w:r>
    </w:p>
    <w:p w:rsidR="00EE168D" w:rsidRDefault="002C6FB6">
      <w:pPr>
        <w:tabs>
          <w:tab w:val="right" w:pos="1080"/>
          <w:tab w:val="right" w:leader="dot" w:pos="9072"/>
        </w:tabs>
        <w:spacing w:before="208" w:line="224" w:lineRule="exact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ab/>
        <w:t>ΑΤΟΜ.ΛΟΓ 1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EE168D" w:rsidRDefault="002C6FB6">
      <w:pPr>
        <w:tabs>
          <w:tab w:val="right" w:leader="dot" w:pos="1080"/>
          <w:tab w:val="right" w:leader="dot" w:pos="9072"/>
        </w:tabs>
        <w:spacing w:before="99" w:line="224" w:lineRule="exact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ab/>
        <w:t xml:space="preserve"> </w:t>
      </w:r>
      <w:r>
        <w:rPr>
          <w:rFonts w:ascii="Courier New" w:eastAsia="Courier New" w:hAnsi="Courier New"/>
          <w:color w:val="000000"/>
          <w:sz w:val="20"/>
          <w:lang w:val="el-GR"/>
        </w:rPr>
        <w:t>2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EE168D" w:rsidRDefault="002C6FB6">
      <w:pPr>
        <w:tabs>
          <w:tab w:val="right" w:pos="1080"/>
          <w:tab w:val="right" w:leader="dot" w:pos="9072"/>
        </w:tabs>
        <w:spacing w:before="98" w:line="224" w:lineRule="exact"/>
        <w:ind w:left="1008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ab/>
        <w:t>3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EE168D" w:rsidRDefault="002C6FB6">
      <w:pPr>
        <w:tabs>
          <w:tab w:val="right" w:pos="1080"/>
          <w:tab w:val="right" w:leader="dot" w:pos="9072"/>
        </w:tabs>
        <w:spacing w:before="87" w:line="224" w:lineRule="exact"/>
        <w:ind w:left="1008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ab/>
        <w:t>4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EE168D" w:rsidRDefault="002C6FB6">
      <w:pPr>
        <w:spacing w:before="309" w:line="190" w:lineRule="exact"/>
        <w:textAlignment w:val="baseline"/>
        <w:rPr>
          <w:rFonts w:ascii="Arial" w:eastAsia="Arial" w:hAnsi="Arial"/>
          <w:color w:val="000000"/>
          <w:spacing w:val="-5"/>
          <w:sz w:val="17"/>
          <w:lang w:val="el-GR"/>
        </w:rPr>
      </w:pPr>
      <w:r>
        <w:rPr>
          <w:rFonts w:ascii="Arial" w:eastAsia="Arial" w:hAnsi="Arial"/>
          <w:color w:val="000000"/>
          <w:spacing w:val="-5"/>
          <w:sz w:val="17"/>
          <w:lang w:val="el-GR"/>
        </w:rPr>
        <w:t>ΔΙ ΚΑΙ ΟΥΧΟΣ:</w:t>
      </w:r>
    </w:p>
    <w:p w:rsidR="00EE168D" w:rsidRDefault="002C6FB6">
      <w:pPr>
        <w:tabs>
          <w:tab w:val="left" w:pos="4392"/>
          <w:tab w:val="left" w:pos="6192"/>
          <w:tab w:val="left" w:pos="8208"/>
        </w:tabs>
        <w:spacing w:before="129" w:line="190" w:lineRule="exact"/>
        <w:ind w:left="1872"/>
        <w:textAlignment w:val="baseline"/>
        <w:rPr>
          <w:rFonts w:ascii="Arial" w:eastAsia="Arial" w:hAnsi="Arial"/>
          <w:color w:val="000000"/>
          <w:spacing w:val="2"/>
          <w:sz w:val="17"/>
          <w:lang w:val="el-GR"/>
        </w:rPr>
      </w:pPr>
      <w:r>
        <w:rPr>
          <w:rFonts w:ascii="Arial" w:eastAsia="Arial" w:hAnsi="Arial"/>
          <w:color w:val="000000"/>
          <w:spacing w:val="2"/>
          <w:sz w:val="17"/>
          <w:lang w:val="el-GR"/>
        </w:rPr>
        <w:t>ΕΠΩΝΥΜΟ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</w:r>
      <w:r>
        <w:rPr>
          <w:rFonts w:ascii="Arial" w:eastAsia="Arial" w:hAnsi="Arial"/>
          <w:color w:val="000000"/>
          <w:spacing w:val="2"/>
          <w:sz w:val="17"/>
          <w:lang w:val="el-GR"/>
        </w:rPr>
        <w:t>ΟΝΟΜΑ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ΟΝΟΜΑ ΠΑΤΡΟΣ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Α.Φ.Μ.</w:t>
      </w:r>
    </w:p>
    <w:p w:rsidR="00EE168D" w:rsidRDefault="002C6FB6">
      <w:pPr>
        <w:tabs>
          <w:tab w:val="right" w:pos="1080"/>
          <w:tab w:val="right" w:leader="dot" w:pos="9072"/>
        </w:tabs>
        <w:spacing w:before="222" w:line="190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ΑΤΟΜ.ΛΟΓ 1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EE168D" w:rsidRDefault="002C6FB6">
      <w:pPr>
        <w:tabs>
          <w:tab w:val="right" w:pos="1080"/>
          <w:tab w:val="left" w:leader="dot" w:pos="3456"/>
        </w:tabs>
        <w:spacing w:before="127" w:line="190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2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EE168D" w:rsidRDefault="002C6FB6">
      <w:pPr>
        <w:tabs>
          <w:tab w:val="right" w:pos="1080"/>
          <w:tab w:val="right" w:leader="dot" w:pos="9072"/>
        </w:tabs>
        <w:spacing w:before="132" w:line="190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3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EE168D" w:rsidRDefault="002C6FB6">
      <w:pPr>
        <w:tabs>
          <w:tab w:val="right" w:pos="1080"/>
          <w:tab w:val="right" w:leader="dot" w:pos="9072"/>
        </w:tabs>
        <w:spacing w:before="127" w:line="190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4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EE168D" w:rsidRPr="002C6FB6" w:rsidRDefault="002C6FB6">
      <w:pPr>
        <w:tabs>
          <w:tab w:val="left" w:pos="3024"/>
        </w:tabs>
        <w:spacing w:before="392" w:line="208" w:lineRule="exact"/>
        <w:textAlignment w:val="baseline"/>
        <w:rPr>
          <w:rFonts w:ascii="Arial" w:eastAsia="Arial" w:hAnsi="Arial"/>
          <w:b/>
          <w:color w:val="000000"/>
          <w:spacing w:val="6"/>
          <w:sz w:val="17"/>
          <w:lang w:val="el-GR"/>
        </w:rPr>
      </w:pPr>
      <w:r w:rsidRPr="002C6FB6">
        <w:rPr>
          <w:rFonts w:ascii="Arial" w:eastAsia="Arial" w:hAnsi="Arial"/>
          <w:b/>
          <w:color w:val="000000"/>
          <w:spacing w:val="6"/>
          <w:sz w:val="17"/>
          <w:lang w:val="el-GR"/>
        </w:rPr>
        <w:t>ΚΩΔ. ΑΙΤΙΟΛΟΓΙΑΣ: 59</w:t>
      </w:r>
      <w:r w:rsidRPr="002C6FB6">
        <w:rPr>
          <w:rFonts w:ascii="Arial" w:eastAsia="Arial" w:hAnsi="Arial"/>
          <w:b/>
          <w:color w:val="000000"/>
          <w:spacing w:val="6"/>
          <w:sz w:val="17"/>
          <w:lang w:val="el-GR"/>
        </w:rPr>
        <w:tab/>
        <w:t>ΠΕΡΙΓΡΑΦΗ: ΠΡΟΣΚΥΡΩΣΗ</w:t>
      </w:r>
    </w:p>
    <w:p w:rsidR="00EE168D" w:rsidRDefault="002C6FB6">
      <w:pPr>
        <w:spacing w:before="321" w:line="292" w:lineRule="exact"/>
        <w:ind w:firstLine="64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Αποζημίωση εκτάσεως που προσκυρώθηκε με τα παρακάτω αναφερόμενα στοιχεία για να αποδοθεί στους δικαιούχους που θα αναγνωρισθούν με δικαστική απόφαση.</w:t>
      </w:r>
    </w:p>
    <w:p w:rsidR="00EE168D" w:rsidRDefault="002C6FB6">
      <w:pPr>
        <w:spacing w:before="471" w:line="208" w:lineRule="exact"/>
        <w:textAlignment w:val="baseline"/>
        <w:rPr>
          <w:rFonts w:ascii="Arial" w:eastAsia="Arial" w:hAnsi="Arial"/>
          <w:color w:val="000000"/>
          <w:spacing w:val="1"/>
          <w:sz w:val="17"/>
          <w:lang w:val="el-GR"/>
        </w:rPr>
      </w:pPr>
      <w:r>
        <w:pict>
          <v:line id="_x0000_s1037" style="position:absolute;z-index:251654656;mso-position-horizontal-relative:page;mso-position-vertical-relative:page" from="201.3pt,481.55pt" to="529.95pt,481.55pt" strokeweight="1.4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1"/>
          <w:sz w:val="17"/>
          <w:lang w:val="el-GR"/>
        </w:rPr>
        <w:t>Πράξη αναλογισμού Π. Γ.</w:t>
      </w:r>
    </w:p>
    <w:p w:rsidR="00EE168D" w:rsidRDefault="002C6FB6">
      <w:pPr>
        <w:spacing w:before="67" w:line="225" w:lineRule="exact"/>
        <w:textAlignment w:val="baseline"/>
        <w:rPr>
          <w:rFonts w:ascii="Courier New" w:eastAsia="Courier New" w:hAnsi="Courier New"/>
          <w:color w:val="000000"/>
          <w:spacing w:val="-31"/>
          <w:lang w:val="el-GR"/>
        </w:rPr>
      </w:pPr>
      <w:r>
        <w:pict>
          <v:line id="_x0000_s1036" style="position:absolute;z-index:251655680;mso-position-horizontal-relative:page;mso-position-vertical-relative:page" from="201.3pt,496.2pt" to="531.1pt,496.2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31"/>
          <w:lang w:val="el-GR"/>
        </w:rPr>
        <w:t>Σκοπός</w:t>
      </w:r>
    </w:p>
    <w:p w:rsidR="00EE168D" w:rsidRDefault="002C6FB6">
      <w:pPr>
        <w:spacing w:before="87" w:line="208" w:lineRule="exact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5" style="position:absolute;z-index:251656704;mso-position-horizontal-relative:page;mso-position-vertical-relative:page" from="201pt,510.9pt" to="529.95pt,510.9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Περιοχή</w:t>
      </w:r>
    </w:p>
    <w:p w:rsidR="00EE168D" w:rsidRDefault="002C6FB6">
      <w:pPr>
        <w:spacing w:before="5" w:line="288" w:lineRule="exact"/>
        <w:ind w:right="6912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4" style="position:absolute;z-index:251657728;mso-position-horizontal-relative:page;mso-position-vertical-relative:page" from="201.3pt,540pt" to="530.25pt,540pt" strokeweight="1.15pt">
            <v:stroke dashstyle="1 1"/>
            <w10:wrap anchorx="page" anchory="page"/>
          </v:line>
        </w:pict>
      </w:r>
      <w:r>
        <w:pict>
          <v:line id="_x0000_s1033" style="position:absolute;z-index:251658752;mso-position-horizontal-relative:page;mso-position-vertical-relative:page" from="201.3pt,525.6pt" to="530.25pt,525.6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Προσκυρωτέα έκταση Τ. Μ. Προσκυρωτέα κτίσματα Κ. Μ. Απόφαση καθ. τιμής μονάδας Αριθμός δήλωσης ΦΜΑ</w:t>
      </w:r>
    </w:p>
    <w:p w:rsidR="00EE168D" w:rsidRDefault="002C6FB6">
      <w:pPr>
        <w:spacing w:before="88" w:after="199" w:line="224" w:lineRule="exact"/>
        <w:textAlignment w:val="baseline"/>
        <w:rPr>
          <w:rFonts w:ascii="Courier New" w:eastAsia="Courier New" w:hAnsi="Courier New"/>
          <w:color w:val="000000"/>
          <w:spacing w:val="-33"/>
          <w:sz w:val="20"/>
          <w:lang w:val="el-GR"/>
        </w:rPr>
      </w:pPr>
      <w:r>
        <w:pict>
          <v:line id="_x0000_s1032" style="position:absolute;z-index:251659776;mso-position-horizontal-relative:page;mso-position-vertical-relative:page" from="201.3pt,554.4pt" to="530.25pt,554.4pt" strokeweight="1.15pt">
            <v:stroke dashstyle="1 1"/>
            <w10:wrap anchorx="page" anchory="page"/>
          </v:line>
        </w:pict>
      </w:r>
      <w:r>
        <w:pict>
          <v:line id="_x0000_s1031" style="position:absolute;z-index:251660800;mso-position-horizontal-relative:page;mso-position-vertical-relative:page" from="201pt,583.5pt" to="530.25pt,583.5pt" strokeweight="1.15pt">
            <v:stroke dashstyle="1 1"/>
            <w10:wrap anchorx="page" anchory="page"/>
          </v:line>
        </w:pict>
      </w:r>
      <w:r>
        <w:pict>
          <v:line id="_x0000_s1030" style="position:absolute;z-index:251661824;mso-position-horizontal-relative:page;mso-position-vertical-relative:page" from="201pt,568.8pt" to="530.55pt,568.8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33"/>
          <w:sz w:val="20"/>
          <w:lang w:val="el-GR"/>
        </w:rPr>
        <w:t>Δ.Ο.Y.</w:t>
      </w:r>
    </w:p>
    <w:p w:rsidR="00EE168D" w:rsidRDefault="002C6FB6">
      <w:pPr>
        <w:spacing w:before="744" w:line="190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29" style="position:absolute;z-index:251662848;mso-position-horizontal-relative:page;mso-position-vertical-relative:page" from="75.45pt,597.9pt" to="529.4pt,597.9pt" strokeweight="1.15pt">
            <v:stroke dashstyle="1 1"/>
            <w10:wrap anchorx="page" anchory="page"/>
          </v:line>
        </w:pict>
      </w:r>
      <w:r>
        <w:pict>
          <v:line id="_x0000_s1028" style="position:absolute;z-index:251663872;mso-position-horizontal-relative:page;mso-position-vertical-relative:page" from="75.45pt,612.3pt" to="526.8pt,612.3pt" strokeweight="1.15pt">
            <v:stroke dashstyle="1 1"/>
            <w10:wrap anchorx="page" anchory="page"/>
          </v:line>
        </w:pict>
      </w:r>
      <w:r>
        <w:pict>
          <v:line id="_x0000_s1027" style="position:absolute;z-index:251664896;mso-position-horizontal-relative:page;mso-position-vertical-relative:page" from="75.45pt,627.25pt" to="532.5pt,627.25pt" strokeweight="1.15pt">
            <v:stroke dashstyle="1 1"/>
            <w10:wrap anchorx="page" anchory="page"/>
          </v:line>
        </w:pict>
      </w:r>
      <w:r>
        <w:pict>
          <v:line id="_x0000_s1026" style="position:absolute;z-index:251665920;mso-position-horizontal-relative:page;mso-position-vertical-relative:page" from="201.3pt,641.65pt" to="530.85pt,641.6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Υπουργική απόφαση</w:t>
      </w:r>
    </w:p>
    <w:p w:rsidR="00EE168D" w:rsidRPr="002C6FB6" w:rsidRDefault="002C6FB6">
      <w:pPr>
        <w:tabs>
          <w:tab w:val="left" w:leader="dot" w:pos="5832"/>
        </w:tabs>
        <w:spacing w:before="320" w:after="382" w:line="228" w:lineRule="exact"/>
        <w:ind w:left="2664"/>
        <w:textAlignment w:val="baseline"/>
        <w:rPr>
          <w:rFonts w:ascii="Courier New" w:eastAsia="Courier New" w:hAnsi="Courier New"/>
          <w:color w:val="000000"/>
        </w:rPr>
      </w:pPr>
      <w:r>
        <w:rPr>
          <w:rFonts w:ascii="Courier New" w:eastAsia="Courier New" w:hAnsi="Courier New"/>
          <w:color w:val="000000"/>
          <w:lang w:val="el-GR"/>
        </w:rPr>
        <w:t>Αθήνα</w:t>
      </w:r>
      <w:r>
        <w:rPr>
          <w:rFonts w:ascii="Courier New" w:eastAsia="Courier New" w:hAnsi="Courier New"/>
          <w:color w:val="000000"/>
          <w:lang w:val="el-GR"/>
        </w:rPr>
        <w:tab/>
        <w:t>20</w:t>
      </w:r>
      <w:r>
        <w:rPr>
          <w:rFonts w:ascii="Courier New" w:eastAsia="Courier New" w:hAnsi="Courier New"/>
          <w:color w:val="000000"/>
        </w:rPr>
        <w:t>…..</w:t>
      </w:r>
    </w:p>
    <w:p w:rsidR="00EE168D" w:rsidRPr="002C6FB6" w:rsidRDefault="00EE168D">
      <w:pPr>
        <w:spacing w:before="320" w:after="382" w:line="228" w:lineRule="exact"/>
        <w:rPr>
          <w:lang w:val="el-GR"/>
        </w:rPr>
        <w:sectPr w:rsidR="00EE168D" w:rsidRPr="002C6FB6">
          <w:pgSz w:w="11946" w:h="16848"/>
          <w:pgMar w:top="1848" w:right="1297" w:bottom="2392" w:left="1509" w:header="720" w:footer="720" w:gutter="0"/>
          <w:cols w:space="720"/>
        </w:sectPr>
      </w:pPr>
    </w:p>
    <w:p w:rsidR="00EE168D" w:rsidRDefault="002C6FB6">
      <w:pPr>
        <w:tabs>
          <w:tab w:val="right" w:pos="7704"/>
        </w:tabs>
        <w:spacing w:line="220" w:lineRule="exact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ΘΕΩΡΗΘΗΚΕ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  <w:bookmarkStart w:id="0" w:name="_GoBack"/>
      <w:bookmarkEnd w:id="0"/>
      <w:r>
        <w:rPr>
          <w:rFonts w:ascii="Courier New" w:eastAsia="Courier New" w:hAnsi="Courier New"/>
          <w:color w:val="000000"/>
          <w:sz w:val="20"/>
          <w:lang w:val="el-GR"/>
        </w:rPr>
        <w:t>Ο ΚΑΤΑΘΕΤΗΣ</w:t>
      </w:r>
    </w:p>
    <w:sectPr w:rsidR="00EE168D">
      <w:type w:val="continuous"/>
      <w:pgSz w:w="11946" w:h="16848"/>
      <w:pgMar w:top="1848" w:right="2195" w:bottom="2392" w:left="2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E168D"/>
    <w:rsid w:val="002C6FB6"/>
    <w:rsid w:val="00E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95A37F7"/>
  <w15:docId w15:val="{9D7AA475-1A30-48A8-A844-DC1AC063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>Kodak Alaris Inc.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ΠΡΟΣΚΥΡΩΣΗ</dc:title>
  <cp:keywords/>
  <cp:lastModifiedBy>ΥΦΑΝΤΗ, ΚΩΝΣΤΑΝΤΙΝΑ</cp:lastModifiedBy>
  <cp:revision>2</cp:revision>
  <dcterms:created xsi:type="dcterms:W3CDTF">2017-07-14T14:08:00Z</dcterms:created>
  <dcterms:modified xsi:type="dcterms:W3CDTF">2017-07-26T10:41:00Z</dcterms:modified>
</cp:coreProperties>
</file>