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952d1cd3f1374322" /><Relationship Type="http://schemas.openxmlformats.org/officeDocument/2006/relationships/extended-properties" Target="/docProps/app.xml" Id="R673c973e2219479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392"/>
        </w:tabs>
        <w:spacing w:before="192" w:after="0" w:line="18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5pt;height:8.1pt;z-index:-1000;margin-left:76.3pt;margin-top:82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8928"/>
                    </w:tabs>
                    <w:spacing w:before="0" w:after="0" w:line="150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4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4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4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ΠΑΡΑΚΑΤΑΟΗΚΗΣ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55pt;height:10.2pt;z-index:-999;margin-left:76.3pt;margin-top:703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6912"/>
                    </w:tabs>
                    <w:spacing w:before="0" w:after="0" w:line="193" w:lineRule="exact"/>
                    <w:ind w:right="0" w:left="504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</w:pP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Ε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Ω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Ρ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Κ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Ε	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Ο 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Κ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Α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Τ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Α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Ε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Τ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1"/>
                      <w:w w:val="100"/>
                      <w:sz w:val="20"/>
                      <w:vertAlign w:val="baseline"/>
                      <w:lang w:val="el-GR"/>
                    </w:rPr>
                    <w:t xml:space="preserve">Σ</w:t>
                  </w:r>
                </w:p>
              </w:txbxContent>
            </v:textbox>
          </v:shape>
        </w:pict>
      </w:r>
      <w:r>
        <w:pict>
          <v:line strokeweight="0.6pt" strokecolor="#020203" from="77.45pt,90.15pt" to="223.55pt,90.15pt" style="position:absolute;mso-position-horizontal-relative:page;mso-position-vertical-relative:page;">
            <v:stroke dashstyle="solid"/>
          </v:line>
        </w:pict>
      </w:r>
      <w:r>
        <w:pict>
          <v:line strokeweight="0.6pt" strokecolor="#020302" from="297.5pt,90.15pt" to="523.9pt,90.1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ΚΩΔΙΚΟΣ: 1</w:t>
      </w:r>
    </w:p>
    <w:p>
      <w:pPr>
        <w:tabs>
          <w:tab w:val="left" w:leader="dot" w:pos="8712"/>
        </w:tabs>
        <w:spacing w:before="20" w:after="0" w:line="181" w:lineRule="exact"/>
        <w:ind w:right="0" w:left="4392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  <w:t xml:space="preserve">ΕΥΡΩ (ΑΡΙΘΜΗΤΙΚΩΣ): 	</w:t>
      </w: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</w:r>
    </w:p>
    <w:p>
      <w:pPr>
        <w:tabs>
          <w:tab w:val="right" w:leader="dot" w:pos="9072"/>
        </w:tabs>
        <w:spacing w:before="200" w:after="331" w:line="18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spacing w:before="448" w:after="0" w:line="20" w:lineRule="exact"/>
      </w:pPr>
      <w:r>
        <w:pict>
          <v:line strokeweight="1.15pt" strokecolor="#000000" from="154.35pt,155.5pt" to="531.35pt,155.5pt" style="position:absolute;mso-position-horizontal-relative:page;mso-position-vertical-relative:page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567"/>
        <w:gridCol w:w="2419"/>
        <w:gridCol w:w="5114"/>
      </w:tblGrid>
      <w:tr>
        <w:trPr>
          <w:trHeight w:val="497" w:hRule="exact"/>
        </w:trPr>
        <w:tc>
          <w:tcPr>
            <w:tcW w:w="156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322" w:line="173" w:lineRule="exact"/>
              <w:ind w:right="51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ΚΑΤΑΘΕΤΗΣ</w:t>
            </w:r>
          </w:p>
        </w:tc>
        <w:tc>
          <w:tcPr>
            <w:tcW w:w="398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335" w:after="0" w:line="160" w:lineRule="exact"/>
              <w:ind w:right="1060" w:left="0" w:firstLine="0"/>
              <w:jc w:val="right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Π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Ω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Ν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Υ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Μ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Ο</w:t>
            </w:r>
          </w:p>
        </w:tc>
        <w:tc>
          <w:tcPr>
            <w:tcW w:w="91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left" w:leader="none" w:pos="3240"/>
              </w:tabs>
              <w:spacing w:before="310" w:after="0" w:line="185" w:lineRule="exact"/>
              <w:ind w:right="50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-7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-7"/>
                <w:w w:val="100"/>
                <w:sz w:val="17"/>
                <w:vertAlign w:val="baseline"/>
                <w:lang w:val="el-GR"/>
              </w:rPr>
              <w:t xml:space="preserve">ΟΝΟΜΑ	</w:t>
            </w:r>
            <w:r>
              <w:rPr>
                <w:rFonts w:ascii="Arial" w:hAnsi="Arial" w:eastAsia="Arial"/>
                <w:strike w:val="false"/>
                <w:color w:val="000000"/>
                <w:spacing w:val="-7"/>
                <w:w w:val="100"/>
                <w:sz w:val="17"/>
                <w:vertAlign w:val="baseline"/>
                <w:lang w:val="el-GR"/>
              </w:rPr>
              <w:t xml:space="preserve">ΟΝΟΜΑ ΠΑΤΡΟΣ</w:t>
            </w:r>
          </w:p>
        </w:tc>
      </w:tr>
    </w:tbl>
    <w:p>
      <w:pPr>
        <w:spacing w:before="0" w:after="412" w:line="20" w:lineRule="exact"/>
      </w:pPr>
    </w:p>
    <w:p>
      <w:pPr>
        <w:tabs>
          <w:tab w:val="right" w:leader="dot" w:pos="9000"/>
        </w:tabs>
        <w:spacing w:before="14" w:after="0" w:line="18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ΑΤΟΜ.ΛΟΓ 1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left" w:leader="dot" w:pos="1008"/>
          <w:tab w:val="right" w:leader="dot" w:pos="9000"/>
        </w:tabs>
        <w:spacing w:before="120" w:after="0" w:line="20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 2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dot" w:pos="9000"/>
        </w:tabs>
        <w:spacing w:before="121" w:after="0" w:line="201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3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dot" w:pos="9072"/>
        </w:tabs>
        <w:spacing w:before="116" w:after="0" w:line="201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4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dot" w:pos="9072"/>
        </w:tabs>
        <w:spacing w:before="227" w:after="0" w:line="175" w:lineRule="exact"/>
        <w:ind w:right="0" w:left="4392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Λ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Φ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Ο:	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0"/>
          <w:vertAlign w:val="baseline"/>
          <w:lang w:val="el-GR"/>
        </w:rPr>
      </w:r>
    </w:p>
    <w:p>
      <w:pPr>
        <w:tabs>
          <w:tab w:val="left" w:leader="none" w:pos="2880"/>
        </w:tabs>
        <w:spacing w:before="599" w:after="0" w:line="20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2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2"/>
          <w:w w:val="100"/>
          <w:sz w:val="17"/>
          <w:vertAlign w:val="baseline"/>
          <w:lang w:val="el-GR"/>
        </w:rPr>
        <w:t xml:space="preserve">ΑΤΟΜ. ΛΟΓ.: 13	</w:t>
      </w:r>
      <w:r>
        <w:rPr>
          <w:rFonts w:ascii="Arial" w:hAnsi="Arial" w:eastAsia="Arial"/>
          <w:strike w:val="false"/>
          <w:color w:val="000000"/>
          <w:spacing w:val="12"/>
          <w:w w:val="100"/>
          <w:sz w:val="17"/>
          <w:vertAlign w:val="baseline"/>
          <w:lang w:val="el-GR"/>
        </w:rPr>
        <w:t xml:space="preserve">ΑΝΑΓΚΑΣΤΙΚΗ ΚΑΤΑΣΧΕΣΗ</w:t>
      </w:r>
    </w:p>
    <w:p>
      <w:pPr>
        <w:tabs>
          <w:tab w:val="left" w:leader="none" w:pos="2880"/>
        </w:tabs>
        <w:spacing w:before="410" w:after="0" w:line="20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  <w:t xml:space="preserve">ΚΩΔ. ΑΙΤΙΟΛΟΓΙΑΣ: 104	</w:t>
      </w: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  <w:t xml:space="preserve">ΠΕΡΙΓΡΑΦΗ: ΑΝΑΓΚΑΣΤΙΚΗ - ΚΑΤΑΣΧΕΣΗ - Α</w:t>
      </w:r>
    </w:p>
    <w:p>
      <w:pPr>
        <w:spacing w:before="393" w:after="0" w:line="204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  <w:t xml:space="preserve">Το παραπάνω ποσό θα αποδοθεί σύμφωνα με τις διατάξεις του άρθρου 988 παρ. 1 Εδ. Α Κ. Πολ. Δικον. και</w:t>
      </w:r>
    </w:p>
    <w:p>
      <w:pPr>
        <w:spacing w:before="183" w:after="0" w:line="20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κατασχέθηκε αναγκαστικά στα χέρια του (της) καταθέτη (ιδος) ως τρίτου.</w:t>
      </w:r>
    </w:p>
    <w:p>
      <w:pPr>
        <w:spacing w:before="177" w:after="0" w:line="20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Από τον</w:t>
      </w:r>
    </w:p>
    <w:p>
      <w:pPr>
        <w:spacing w:before="221" w:after="0" w:line="176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Δ</w:t>
      </w: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υ</w:t>
      </w: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ά</w:t>
      </w: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μ</w:t>
      </w: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ι </w:t>
      </w: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35"/>
          <w:w w:val="100"/>
          <w:sz w:val="20"/>
          <w:vertAlign w:val="baseline"/>
          <w:lang w:val="el-GR"/>
        </w:rPr>
        <w:t xml:space="preserve">υ</w:t>
      </w:r>
    </w:p>
    <w:p>
      <w:pPr>
        <w:spacing w:before="188" w:after="0" w:line="206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Κατασχετηρίου του, προς ικανοποίηση απαιτήσεων</w:t>
      </w:r>
    </w:p>
    <w:p>
      <w:pPr>
        <w:tabs>
          <w:tab w:val="right" w:leader="dot" w:pos="9072"/>
        </w:tabs>
        <w:spacing w:before="0" w:after="0" w:line="37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αυτού ποσού Ευρώ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
</w:t>
        <w:br/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Κατά</w:t>
      </w:r>
    </w:p>
    <w:p>
      <w:pPr>
        <w:spacing w:before="236" w:after="0" w:line="18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1.15pt" strokecolor="#000000" from="158.7pt,518.4pt" to="531.35pt,518.4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Από όσα του (της) όφειλε</w:t>
      </w:r>
    </w:p>
    <w:p>
      <w:pPr>
        <w:tabs>
          <w:tab w:val="right" w:leader="dot" w:pos="9072"/>
        </w:tabs>
        <w:spacing w:before="202" w:after="323" w:line="18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ο καταθέτης λόγω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left" w:leader="dot" w:pos="6192"/>
        </w:tabs>
        <w:spacing w:before="1758" w:after="0" w:line="214" w:lineRule="exact"/>
        <w:ind w:right="0" w:left="3096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8"/>
          <w:w w:val="100"/>
          <w:sz w:val="20"/>
          <w:vertAlign w:val="baseline"/>
          <w:lang w:val="el-GR"/>
        </w:rPr>
      </w:pPr>
      <w:r>
        <w:pict>
          <v:line strokeweight="1.15pt" strokecolor="#000000" from="76.3pt,574.85pt" to="531.35pt,574.8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3pt,594.15pt" to="531.35pt,594.1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3pt,613.75pt" to="531.35pt,613.7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3pt,633.3pt" to="531.35pt,633.3pt" style="position:absolute;mso-position-horizontal-relative:page;mso-position-vertical-relative:page;">
            <v:stroke dashstyle="shortdot"/>
          </v:line>
        </w:pict>
      </w:r>
      <w:r>
        <w:rPr>
          <w:rFonts w:ascii="Lucida Console" w:hAnsi="Lucida Console" w:eastAsia="Lucida Console"/>
          <w:strike w:val="false"/>
          <w:color w:val="000000"/>
          <w:spacing w:val="8"/>
          <w:w w:val="100"/>
          <w:sz w:val="20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8"/>
          <w:w w:val="100"/>
          <w:sz w:val="20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8"/>
          <w:w w:val="100"/>
          <w:sz w:val="20"/>
          <w:vertAlign w:val="baseline"/>
          <w:lang w:val="el-GR"/>
        </w:rPr>
        <w:t xml:space="preserve">ή</w:t>
      </w:r>
      <w:r>
        <w:rPr>
          <w:rFonts w:ascii="Lucida Console" w:hAnsi="Lucida Console" w:eastAsia="Lucida Console"/>
          <w:strike w:val="false"/>
          <w:color w:val="000000"/>
          <w:spacing w:val="8"/>
          <w:w w:val="100"/>
          <w:sz w:val="20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8"/>
          <w:w w:val="100"/>
          <w:sz w:val="20"/>
          <w:vertAlign w:val="baseline"/>
          <w:lang w:val="el-GR"/>
        </w:rPr>
        <w:t xml:space="preserve">α 	</w:t>
      </w:r>
      <w:r>
        <w:rPr>
          <w:rFonts w:ascii="Lucida Console" w:hAnsi="Lucida Console" w:eastAsia="Lucida Console"/>
          <w:strike w:val="false"/>
          <w:color w:val="000000"/>
          <w:spacing w:val="8"/>
          <w:w w:val="100"/>
          <w:sz w:val="20"/>
          <w:vertAlign w:val="baseline"/>
          <w:lang w:val="el-GR"/>
        </w:rPr>
        <w:t xml:space="preserve">20</w:t>
      </w:r>
    </w:p>
    <w:sectPr>
      <w:type w:val="nextPage"/>
      <w:pgSz w:w="11923" w:h="16848" w:orient="portrait"/>
      <w:pgMar w:bottom="2375" w:top="1812" w:right="1297" w:left="152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4 ΑΝΑΓΚΑΣΤΙΚΗ ΚΑΤΑΣΧΕΣΗ</dc:title>
  <keywords/>
  <dcterms:created xsi:type="dcterms:W3CDTF">2017-07-14T13:40:56.0000000Z</dcterms:created>
</coreProperties>
</file>