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6"/>
      </w:tblGrid>
      <w:tr w:rsidR="007E16A3" w:rsidRPr="009F11AB">
        <w:tblPrEx>
          <w:tblCellMar>
            <w:top w:w="0" w:type="dxa"/>
            <w:bottom w:w="0" w:type="dxa"/>
          </w:tblCellMar>
        </w:tblPrEx>
        <w:trPr>
          <w:trHeight w:hRule="exact" w:val="8303"/>
        </w:trPr>
        <w:tc>
          <w:tcPr>
            <w:tcW w:w="9816" w:type="dxa"/>
            <w:tcBorders>
              <w:top w:val="none" w:sz="0" w:space="0" w:color="000000"/>
              <w:left w:val="none" w:sz="0" w:space="0" w:color="000000"/>
              <w:bottom w:val="single" w:sz="6" w:space="0" w:color="060805"/>
              <w:right w:val="none" w:sz="0" w:space="0" w:color="000000"/>
            </w:tcBorders>
          </w:tcPr>
          <w:p w:rsidR="007E16A3" w:rsidRDefault="00B87FBC">
            <w:pPr>
              <w:spacing w:before="54" w:line="424" w:lineRule="exact"/>
              <w:jc w:val="center"/>
              <w:textAlignment w:val="baseline"/>
              <w:rPr>
                <w:rFonts w:ascii="Arial" w:eastAsia="Arial" w:hAnsi="Arial"/>
                <w:color w:val="000000"/>
                <w:w w:val="120"/>
                <w:sz w:val="34"/>
                <w:lang w:val="el-GR"/>
              </w:rPr>
            </w:pPr>
            <w:r>
              <w:rPr>
                <w:rFonts w:ascii="Arial" w:eastAsia="Arial" w:hAnsi="Arial"/>
                <w:color w:val="000000"/>
                <w:w w:val="120"/>
                <w:sz w:val="34"/>
                <w:lang w:val="el-GR"/>
              </w:rPr>
              <w:t xml:space="preserve">ΑΙΤΗΣΗ- ΥΠΕΥΘΥΝΗ ΔΗΛΩΣΗ </w:t>
            </w:r>
            <w:r>
              <w:rPr>
                <w:rFonts w:ascii="Arial" w:eastAsia="Arial" w:hAnsi="Arial"/>
                <w:color w:val="000000"/>
                <w:w w:val="120"/>
                <w:sz w:val="34"/>
                <w:lang w:val="el-GR"/>
              </w:rPr>
              <w:br/>
              <w:t>ΓΙΑ ΕΠΙΜΗΚΥΝΣΗ ΔΑΝΕΙΟΥ/ΩΝ</w:t>
            </w:r>
          </w:p>
          <w:p w:rsidR="007E16A3" w:rsidRDefault="00B87FBC">
            <w:pPr>
              <w:spacing w:before="65" w:line="246" w:lineRule="exact"/>
              <w:ind w:left="2880"/>
              <w:textAlignment w:val="baseline"/>
              <w:rPr>
                <w:rFonts w:ascii="Arial" w:eastAsia="Arial" w:hAnsi="Arial"/>
                <w:color w:val="000000"/>
                <w:spacing w:val="2"/>
                <w:sz w:val="21"/>
                <w:u w:val="single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2"/>
                <w:sz w:val="21"/>
                <w:u w:val="single"/>
                <w:lang w:val="el-GR"/>
              </w:rPr>
              <w:t>Προς Τ. Π. και Δανείων</w:t>
            </w:r>
          </w:p>
          <w:p w:rsidR="007E16A3" w:rsidRDefault="00B87FBC">
            <w:pPr>
              <w:spacing w:before="247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7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7"/>
                <w:sz w:val="21"/>
                <w:lang w:val="el-GR"/>
              </w:rPr>
              <w:t>ΟΝΟΜΑ:</w:t>
            </w:r>
          </w:p>
          <w:p w:rsidR="007E16A3" w:rsidRDefault="00B87FBC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  <w:t>ΕΠΩΝΥΜΟ:</w:t>
            </w:r>
          </w:p>
          <w:p w:rsidR="007E16A3" w:rsidRDefault="00B87FBC">
            <w:pPr>
              <w:spacing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9"/>
                <w:sz w:val="21"/>
                <w:lang w:val="el-GR"/>
              </w:rPr>
              <w:t>ΠΑΤΡΩΝΥΜΟ:</w:t>
            </w:r>
          </w:p>
          <w:p w:rsidR="007E16A3" w:rsidRDefault="00B87FBC">
            <w:pPr>
              <w:spacing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Ημερομηνία γέννησης:</w:t>
            </w:r>
          </w:p>
          <w:p w:rsidR="007E16A3" w:rsidRDefault="00B87FBC">
            <w:pPr>
              <w:spacing w:line="252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7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7"/>
                <w:sz w:val="21"/>
                <w:lang w:val="el-GR"/>
              </w:rPr>
              <w:t>ΑΦΜ:</w:t>
            </w:r>
          </w:p>
          <w:p w:rsidR="007E16A3" w:rsidRDefault="009F11AB">
            <w:pPr>
              <w:spacing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3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3"/>
                <w:sz w:val="21"/>
                <w:lang w:val="el-GR"/>
              </w:rPr>
              <w:t>Δ/νση</w:t>
            </w:r>
            <w:r w:rsidR="00B87FBC">
              <w:rPr>
                <w:rFonts w:ascii="Arial" w:eastAsia="Arial" w:hAnsi="Arial"/>
                <w:color w:val="000000"/>
                <w:spacing w:val="3"/>
                <w:sz w:val="21"/>
                <w:lang w:val="el-GR"/>
              </w:rPr>
              <w:t xml:space="preserve"> κατοικίας:</w:t>
            </w:r>
          </w:p>
          <w:p w:rsidR="007E16A3" w:rsidRDefault="00B87FBC">
            <w:pPr>
              <w:spacing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Τηλέφωνο επικοινωνίας:</w:t>
            </w:r>
          </w:p>
          <w:p w:rsidR="007E16A3" w:rsidRDefault="00B87FBC">
            <w:pPr>
              <w:spacing w:line="253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4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4"/>
                <w:sz w:val="21"/>
                <w:lang w:val="el-GR"/>
              </w:rPr>
              <w:t>Κινητό τηλέφωνο*:</w:t>
            </w:r>
          </w:p>
          <w:p w:rsidR="007E16A3" w:rsidRDefault="00B87FBC">
            <w:pPr>
              <w:spacing w:line="250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4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4"/>
                <w:sz w:val="21"/>
                <w:lang w:val="el-GR"/>
              </w:rPr>
              <w:t>Αιτούμαι , σύμφωνα με τις 3363/2.9.2010, 3414/1.9.2011 3421/10.11.2011, 3429/12-1-12,</w:t>
            </w:r>
          </w:p>
          <w:p w:rsidR="007E16A3" w:rsidRDefault="00B87FBC">
            <w:pPr>
              <w:spacing w:line="251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>3440/22-3-12, 3452/21-6-12, 346</w:t>
            </w:r>
            <w:r>
              <w:rPr>
                <w:rFonts w:ascii="Arial" w:eastAsia="Arial" w:hAnsi="Arial"/>
                <w:color w:val="000000"/>
                <w:spacing w:val="-3"/>
                <w:sz w:val="21"/>
                <w:vertAlign w:val="superscript"/>
                <w:lang w:val="el-GR"/>
              </w:rPr>
              <w:t>2</w:t>
            </w: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>/</w:t>
            </w:r>
            <w:r>
              <w:rPr>
                <w:rFonts w:ascii="Tahoma" w:eastAsia="Tahoma" w:hAnsi="Tahoma"/>
                <w:color w:val="000000"/>
                <w:spacing w:val="-3"/>
                <w:sz w:val="21"/>
                <w:vertAlign w:val="subscript"/>
                <w:lang w:val="el-GR"/>
              </w:rPr>
              <w:t>1</w:t>
            </w: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>3-9-12, 3470/15-11-12, 3475/13-12-12, 3480/31-01-2013, 3482/14-</w:t>
            </w:r>
          </w:p>
          <w:p w:rsidR="007E16A3" w:rsidRDefault="00B87FBC">
            <w:pPr>
              <w:spacing w:before="2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02-2013, 3487/21-3-2013, 3490/14/11-06-2013, 3494/4-7-2013, 3495/11-07-2013, 3503/20-11-2013,</w:t>
            </w:r>
          </w:p>
          <w:p w:rsidR="007E16A3" w:rsidRDefault="00B87FBC">
            <w:pPr>
              <w:spacing w:before="28" w:line="208" w:lineRule="exact"/>
              <w:ind w:left="144"/>
              <w:textAlignment w:val="baseline"/>
              <w:rPr>
                <w:rFonts w:ascii="Lucida Console" w:eastAsia="Lucida Console" w:hAnsi="Lucida Console"/>
                <w:color w:val="000000"/>
                <w:spacing w:val="-18"/>
                <w:sz w:val="20"/>
                <w:lang w:val="el-GR"/>
              </w:rPr>
            </w:pPr>
            <w:r>
              <w:rPr>
                <w:rFonts w:ascii="Lucida Console" w:eastAsia="Lucida Console" w:hAnsi="Lucida Console"/>
                <w:color w:val="000000"/>
                <w:spacing w:val="-18"/>
                <w:sz w:val="20"/>
                <w:lang w:val="el-GR"/>
              </w:rPr>
              <w:t>3505/12-12-2013, 3512/12-02-2014,3516/3-4-2014,3517/6/10-4-2014,3522/6/05-06-2014</w:t>
            </w:r>
          </w:p>
          <w:p w:rsidR="007E16A3" w:rsidRDefault="00B87FBC">
            <w:pPr>
              <w:spacing w:line="249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,3525/7,8/17-7-2014,3528/5/4-9-2014 και 3537/4.12.2014 αποφάσεις τον</w:t>
            </w:r>
          </w:p>
          <w:p w:rsidR="007E16A3" w:rsidRDefault="00B87FBC">
            <w:pPr>
              <w:spacing w:before="2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 xml:space="preserve">Δ.Σ. τον </w:t>
            </w:r>
            <w:r w:rsidR="009F11AB"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Ταμείου</w:t>
            </w: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.</w:t>
            </w:r>
          </w:p>
          <w:p w:rsidR="007E16A3" w:rsidRDefault="00B87FBC">
            <w:pPr>
              <w:spacing w:line="253" w:lineRule="exact"/>
              <w:ind w:left="144" w:right="1728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Την επιμήκυνσης στο ανώτερο δυνατό διάστημα της διάρκειας εξόφλησης των παρακάτω δανείων μού</w:t>
            </w:r>
          </w:p>
          <w:p w:rsidR="007E16A3" w:rsidRDefault="00B87FBC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253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1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1"/>
                <w:sz w:val="21"/>
                <w:lang w:val="el-GR"/>
              </w:rPr>
              <w:t>Στεγαστικό</w:t>
            </w:r>
          </w:p>
          <w:p w:rsidR="007E16A3" w:rsidRDefault="00B87FBC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252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3"/>
                <w:sz w:val="21"/>
                <w:lang w:val="el-GR"/>
              </w:rPr>
              <w:t>Επισκευαστικό</w:t>
            </w:r>
          </w:p>
          <w:p w:rsidR="007E16A3" w:rsidRDefault="009F11AB">
            <w:pPr>
              <w:numPr>
                <w:ilvl w:val="0"/>
                <w:numId w:val="1"/>
              </w:numPr>
              <w:tabs>
                <w:tab w:val="clear" w:pos="216"/>
                <w:tab w:val="left" w:pos="360"/>
              </w:tabs>
              <w:spacing w:before="251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>Μικροεπισκευών</w:t>
            </w:r>
            <w:r w:rsidR="00B87FBC">
              <w:rPr>
                <w:rFonts w:ascii="Arial" w:eastAsia="Arial" w:hAnsi="Arial"/>
                <w:color w:val="000000"/>
                <w:sz w:val="21"/>
                <w:lang w:val="el-GR"/>
              </w:rPr>
              <w:t xml:space="preserve"> - Μικροβελτιώσεων</w:t>
            </w:r>
          </w:p>
          <w:p w:rsidR="007E16A3" w:rsidRDefault="00B87FBC">
            <w:pPr>
              <w:spacing w:before="248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2"/>
                <w:sz w:val="21"/>
                <w:lang w:val="el-GR"/>
              </w:rPr>
              <w:t>Συμπληρώστε ανάλογα τα χρόνια πού επιθυμείτε /δικαιούσθε σύμφωνα με τις ανωτέρω</w:t>
            </w:r>
          </w:p>
          <w:p w:rsidR="007E16A3" w:rsidRDefault="00B87FBC">
            <w:pPr>
              <w:spacing w:before="1" w:line="254" w:lineRule="exact"/>
              <w:ind w:left="144"/>
              <w:textAlignment w:val="baseline"/>
              <w:rPr>
                <w:rFonts w:ascii="Arial" w:eastAsia="Arial" w:hAnsi="Arial"/>
                <w:color w:val="000000"/>
                <w:spacing w:val="-4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pacing w:val="-4"/>
                <w:sz w:val="21"/>
                <w:lang w:val="el-GR"/>
              </w:rPr>
              <w:t>ρυθμίσεις</w:t>
            </w:r>
          </w:p>
          <w:p w:rsidR="007E16A3" w:rsidRDefault="00B87FBC">
            <w:pPr>
              <w:spacing w:before="7" w:after="16" w:line="254" w:lineRule="exact"/>
              <w:ind w:left="144" w:right="216"/>
              <w:textAlignment w:val="baseline"/>
              <w:rPr>
                <w:rFonts w:ascii="Arial" w:eastAsia="Arial" w:hAnsi="Arial"/>
                <w:color w:val="000000"/>
                <w:sz w:val="21"/>
                <w:lang w:val="el-GR"/>
              </w:rPr>
            </w:pPr>
            <w:r>
              <w:rPr>
                <w:rFonts w:ascii="Arial" w:eastAsia="Arial" w:hAnsi="Arial"/>
                <w:color w:val="000000"/>
                <w:sz w:val="21"/>
                <w:lang w:val="el-GR"/>
              </w:rPr>
              <w:t xml:space="preserve">ΠΡΟΣΟΧΗ: </w:t>
            </w:r>
            <w:r>
              <w:rPr>
                <w:rFonts w:ascii="Arial" w:eastAsia="Arial" w:hAnsi="Arial"/>
                <w:color w:val="000000"/>
                <w:sz w:val="21"/>
                <w:u w:val="single"/>
                <w:lang w:val="el-GR"/>
              </w:rPr>
              <w:t xml:space="preserve">ΑΙΙΑΡΑΙΤΗΤΗ ΠΡΟΫΠΟΟΕΣΗ ΓΙΑ ΤΗΝ ΕΓΚΡΙΣΗ ΤΗΣ ΑΝΩΤΕΡΩ ΡΥΘΜΙΣΗΣ Η ΚΑΝΟΝΙΚΗ ΕΞΥΠΗΡΕΤΗΣΗ ΤΟΥΤΩΝ ΔΑΝΕΙΟΥ/ΩΝ . </w:t>
            </w:r>
          </w:p>
        </w:tc>
      </w:tr>
    </w:tbl>
    <w:p w:rsidR="007E16A3" w:rsidRPr="009F11AB" w:rsidRDefault="007E16A3">
      <w:pPr>
        <w:spacing w:after="229" w:line="20" w:lineRule="exact"/>
        <w:rPr>
          <w:lang w:val="el-GR"/>
        </w:rPr>
      </w:pPr>
    </w:p>
    <w:p w:rsidR="007E16A3" w:rsidRDefault="00B87FBC">
      <w:pPr>
        <w:spacing w:before="2" w:line="254" w:lineRule="exact"/>
        <w:ind w:left="72"/>
        <w:textAlignment w:val="baseline"/>
        <w:rPr>
          <w:rFonts w:ascii="Arial" w:eastAsia="Arial" w:hAnsi="Arial"/>
          <w:color w:val="000000"/>
          <w:spacing w:val="-2"/>
          <w:sz w:val="21"/>
          <w:lang w:val="el-GR"/>
        </w:rPr>
      </w:pPr>
      <w:r>
        <w:pict>
          <v:line id="_x0000_s1034" style="position:absolute;left:0;text-align:left;z-index:251653632;mso-position-horizontal-relative:page;mso-position-vertical-relative:page" from="120.1pt,93pt" to="470.05pt,93pt" strokecolor="#060806" strokeweight=".6pt">
            <w10:wrap anchorx="page" anchory="page"/>
          </v:line>
        </w:pict>
      </w:r>
      <w:r>
        <w:pict>
          <v:line id="_x0000_s1033" style="position:absolute;left:0;text-align:left;z-index:251654656;mso-position-horizontal-relative:page;mso-position-vertical-relative:page" from="469.45pt,92.75pt" to="469.45pt,138.3pt" strokecolor="#17130d" strokeweight=".3pt">
            <w10:wrap anchorx="page" anchory="page"/>
          </v:line>
        </w:pict>
      </w:r>
      <w:r>
        <w:pict>
          <v:line id="_x0000_s1032" style="position:absolute;left:0;text-align:left;z-index:251655680;mso-position-horizontal-relative:page;mso-position-vertical-relative:page" from="120.4pt,93pt" to="120.4pt,138.85pt" strokecolor="#2e302a" strokeweight=".6pt">
            <w10:wrap anchorx="page" anchory="page"/>
          </v:line>
        </w:pict>
      </w:r>
      <w:r>
        <w:pict>
          <v:line id="_x0000_s1031" style="position:absolute;left:0;text-align:left;z-index:251656704;mso-position-horizontal-relative:page;mso-position-vertical-relative:page" from="59.05pt,137.95pt" to="547.55pt,137.95pt" strokecolor="#040405" strokeweight=".85pt">
            <w10:wrap anchorx="page" anchory="page"/>
          </v:line>
        </w:pict>
      </w:r>
      <w:r>
        <w:pict>
          <v:line id="_x0000_s1030" style="position:absolute;left:0;text-align:left;z-index:251657728;mso-position-horizontal-relative:page;mso-position-vertical-relative:page" from="548.05pt,137.65pt" to="548.05pt,506.95pt" strokecolor="#191312" strokeweight=".85pt">
            <w10:wrap anchorx="page" anchory="page"/>
          </v:line>
        </w:pict>
      </w:r>
      <w:r>
        <w:pict>
          <v:line id="_x0000_s1029" style="position:absolute;left:0;text-align:left;z-index:251658752;mso-position-horizontal-relative:page;mso-position-vertical-relative:page" from="59.05pt,138.25pt" to="59.05pt,507.2pt" strokecolor="#151611" strokeweight=".6pt">
            <w10:wrap anchorx="page" anchory="page"/>
          </v:line>
        </w:pict>
      </w:r>
      <w:r>
        <w:pict>
          <v:line id="_x0000_s1028" style="position:absolute;left:0;text-align:left;z-index:251659776;mso-position-horizontal-relative:page;mso-position-vertical-relative:page" from="204.5pt,152.35pt" to="316.25pt,152.35pt" strokecolor="#010103" strokeweight="1.45pt">
            <w10:wrap anchorx="page" anchory="page"/>
          </v:line>
        </w:pict>
      </w:r>
      <w:r>
        <w:pict>
          <v:line id="_x0000_s1027" style="position:absolute;left:0;text-align:left;z-index:251660800;mso-position-horizontal-relative:page;mso-position-vertical-relative:page" from="65.1pt,504.85pt" to="360.35pt,504.85pt" strokecolor="#020400" strokeweight="1.15pt"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21"/>
          <w:lang w:val="el-GR"/>
        </w:rPr>
        <w:t xml:space="preserve">Εφόσον υπάρχει ληξιπρόθεσμη οφειλή : Αναγνωρίζοντας το ληξιπρόθεσμο προς </w:t>
      </w:r>
      <w:r>
        <w:rPr>
          <w:rFonts w:ascii="Arial" w:eastAsia="Arial" w:hAnsi="Arial"/>
          <w:i/>
          <w:color w:val="000000"/>
          <w:spacing w:val="-2"/>
          <w:sz w:val="19"/>
          <w:lang w:val="el-GR"/>
        </w:rPr>
        <w:t xml:space="preserve">εσάς </w:t>
      </w:r>
      <w:r>
        <w:rPr>
          <w:rFonts w:ascii="Arial" w:eastAsia="Arial" w:hAnsi="Arial"/>
          <w:color w:val="000000"/>
          <w:spacing w:val="-2"/>
          <w:sz w:val="21"/>
          <w:lang w:val="el-GR"/>
        </w:rPr>
        <w:t>χρέος μού,</w:t>
      </w:r>
    </w:p>
    <w:p w:rsidR="007E16A3" w:rsidRDefault="00B87FBC">
      <w:pPr>
        <w:tabs>
          <w:tab w:val="left" w:leader="dot" w:pos="2160"/>
        </w:tabs>
        <w:spacing w:line="246" w:lineRule="exact"/>
        <w:ind w:left="72"/>
        <w:textAlignment w:val="baseline"/>
        <w:rPr>
          <w:rFonts w:ascii="Arial" w:eastAsia="Arial" w:hAnsi="Arial"/>
          <w:color w:val="000000"/>
          <w:spacing w:val="-4"/>
          <w:sz w:val="21"/>
          <w:lang w:val="el-GR"/>
        </w:rPr>
      </w:pPr>
      <w:r>
        <w:rPr>
          <w:rFonts w:ascii="Arial" w:eastAsia="Arial" w:hAnsi="Arial"/>
          <w:color w:val="000000"/>
          <w:spacing w:val="-4"/>
          <w:sz w:val="21"/>
          <w:lang w:val="el-GR"/>
        </w:rPr>
        <w:t>των</w:t>
      </w:r>
      <w:r>
        <w:rPr>
          <w:rFonts w:ascii="Arial" w:eastAsia="Arial" w:hAnsi="Arial"/>
          <w:color w:val="000000"/>
          <w:spacing w:val="-4"/>
          <w:sz w:val="21"/>
          <w:lang w:val="el-GR"/>
        </w:rPr>
        <w:tab/>
      </w:r>
      <w:r>
        <w:rPr>
          <w:rFonts w:ascii="Arial" w:eastAsia="Arial" w:hAnsi="Arial"/>
          <w:color w:val="000000"/>
          <w:spacing w:val="-4"/>
          <w:sz w:val="21"/>
          <w:lang w:val="el-GR"/>
        </w:rPr>
        <w:t xml:space="preserve">Ε που δημιουργήθηκε από τη μη κανονική εξυπηρέτηση τον/των </w:t>
      </w:r>
      <w:r w:rsidR="009F11AB">
        <w:rPr>
          <w:rFonts w:ascii="Arial" w:eastAsia="Arial" w:hAnsi="Arial"/>
          <w:color w:val="000000"/>
          <w:spacing w:val="-4"/>
          <w:sz w:val="21"/>
          <w:lang w:val="el-GR"/>
        </w:rPr>
        <w:t>δανείου</w:t>
      </w:r>
      <w:r>
        <w:rPr>
          <w:rFonts w:ascii="Arial" w:eastAsia="Arial" w:hAnsi="Arial"/>
          <w:color w:val="000000"/>
          <w:spacing w:val="-4"/>
          <w:sz w:val="21"/>
          <w:lang w:val="el-GR"/>
        </w:rPr>
        <w:t>/ων μου,</w:t>
      </w:r>
    </w:p>
    <w:p w:rsidR="007E16A3" w:rsidRDefault="00B87FBC">
      <w:pPr>
        <w:tabs>
          <w:tab w:val="left" w:leader="dot" w:pos="5472"/>
        </w:tabs>
        <w:spacing w:line="250" w:lineRule="exact"/>
        <w:ind w:left="72" w:right="288"/>
        <w:textAlignment w:val="baseline"/>
        <w:rPr>
          <w:rFonts w:ascii="Arial" w:eastAsia="Arial" w:hAnsi="Arial"/>
          <w:color w:val="000000"/>
          <w:spacing w:val="-6"/>
          <w:sz w:val="21"/>
          <w:lang w:val="el-GR"/>
        </w:rPr>
      </w:pPr>
      <w:r>
        <w:rPr>
          <w:rFonts w:ascii="Arial" w:eastAsia="Arial" w:hAnsi="Arial"/>
          <w:color w:val="000000"/>
          <w:spacing w:val="-6"/>
          <w:sz w:val="21"/>
          <w:lang w:val="el-GR"/>
        </w:rPr>
        <w:t>σας παρακαλώ να εγκρίνετε την εξόφληση του σε</w:t>
      </w:r>
      <w:r>
        <w:rPr>
          <w:rFonts w:ascii="Arial" w:eastAsia="Arial" w:hAnsi="Arial"/>
          <w:color w:val="000000"/>
          <w:spacing w:val="-6"/>
          <w:sz w:val="21"/>
          <w:lang w:val="el-GR"/>
        </w:rPr>
        <w:tab/>
        <w:t xml:space="preserve">ισόποσες μηνιαίες δόσεις. Το ποσό της μηνιαίας </w:t>
      </w:r>
      <w:r>
        <w:rPr>
          <w:rFonts w:ascii="Arial" w:eastAsia="Arial" w:hAnsi="Arial"/>
          <w:color w:val="000000"/>
          <w:spacing w:val="-6"/>
          <w:sz w:val="21"/>
          <w:lang w:val="el-GR"/>
        </w:rPr>
        <w:br/>
        <w:t>δόσης του ληξιπρόθεσμου χρέους Θα παρακρατείται από τις αποδοχές ή σύνταξη ,πλέον της τ</w:t>
      </w:r>
      <w:r>
        <w:rPr>
          <w:rFonts w:ascii="Arial" w:eastAsia="Arial" w:hAnsi="Arial"/>
          <w:color w:val="000000"/>
          <w:spacing w:val="-6"/>
          <w:sz w:val="21"/>
          <w:lang w:val="el-GR"/>
        </w:rPr>
        <w:t>ακτικής μηνιαίας δόσης του/των δανείου/ων.</w:t>
      </w:r>
    </w:p>
    <w:p w:rsidR="007E16A3" w:rsidRDefault="00B87FBC">
      <w:pPr>
        <w:spacing w:after="492" w:line="247" w:lineRule="exact"/>
        <w:ind w:left="7848"/>
        <w:textAlignment w:val="baseline"/>
        <w:rPr>
          <w:rFonts w:ascii="Arial" w:eastAsia="Arial" w:hAnsi="Arial"/>
          <w:color w:val="000000"/>
          <w:spacing w:val="3"/>
          <w:sz w:val="21"/>
          <w:lang w:val="el-G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58.7pt;margin-top:619.5pt;width:491.1pt;height:87.25pt;z-index:-251654656;mso-wrap-distance-left:0;mso-wrap-distance-right:12.2pt;mso-position-horizontal-relative:page;mso-position-vertical-relative:page" filled="f" stroked="f">
            <v:textbox inset="0,0,0,0">
              <w:txbxContent>
                <w:p w:rsidR="007E16A3" w:rsidRDefault="007E16A3">
                  <w:pPr>
                    <w:pBdr>
                      <w:top w:val="single" w:sz="4" w:space="0" w:color="030502"/>
                      <w:left w:val="single" w:sz="4" w:space="0" w:color="10100E"/>
                      <w:bottom w:val="single" w:sz="4" w:space="0" w:color="0F110D"/>
                      <w:right w:val="single" w:sz="4" w:space="12" w:color="181411"/>
                    </w:pBdr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/>
          <w:color w:val="000000"/>
          <w:spacing w:val="3"/>
          <w:sz w:val="21"/>
          <w:lang w:val="el-GR"/>
        </w:rPr>
        <w:t>Ο ΑΙΤΩΝ</w:t>
      </w:r>
    </w:p>
    <w:p w:rsidR="007E16A3" w:rsidRDefault="00B87FBC">
      <w:pPr>
        <w:spacing w:before="302" w:line="246" w:lineRule="exact"/>
        <w:ind w:left="680" w:right="348" w:firstLine="104"/>
        <w:textAlignment w:val="baseline"/>
        <w:rPr>
          <w:rFonts w:ascii="Arial" w:eastAsia="Arial" w:hAnsi="Arial"/>
          <w:color w:val="000000"/>
          <w:sz w:val="21"/>
          <w:u w:val="single"/>
          <w:lang w:val="el-GR"/>
        </w:rPr>
      </w:pPr>
      <w:r>
        <w:rPr>
          <w:rFonts w:ascii="Arial" w:eastAsia="Arial" w:hAnsi="Arial"/>
          <w:color w:val="000000"/>
          <w:sz w:val="21"/>
          <w:u w:val="single"/>
          <w:lang w:val="el-GR"/>
        </w:rPr>
        <w:t xml:space="preserve">Συν/να δικαιολογητικά: </w:t>
      </w:r>
    </w:p>
    <w:p w:rsidR="007E16A3" w:rsidRDefault="00B87FBC">
      <w:pPr>
        <w:numPr>
          <w:ilvl w:val="0"/>
          <w:numId w:val="2"/>
        </w:numPr>
        <w:tabs>
          <w:tab w:val="clear" w:pos="360"/>
          <w:tab w:val="left" w:pos="640"/>
        </w:tabs>
        <w:spacing w:line="250" w:lineRule="exact"/>
        <w:ind w:left="176" w:right="348" w:firstLine="104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 Φωτ/φο αστυνομικής ταυτότητας</w:t>
      </w:r>
    </w:p>
    <w:p w:rsidR="007E16A3" w:rsidRDefault="009F11AB" w:rsidP="009F11AB">
      <w:pPr>
        <w:tabs>
          <w:tab w:val="left" w:pos="216"/>
        </w:tabs>
        <w:spacing w:before="2" w:line="254" w:lineRule="exact"/>
        <w:ind w:right="348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     </w:t>
      </w:r>
      <w:r w:rsidR="00B87FBC">
        <w:rPr>
          <w:rFonts w:ascii="Arial" w:eastAsia="Arial" w:hAnsi="Arial"/>
          <w:color w:val="000000"/>
          <w:sz w:val="21"/>
          <w:lang w:val="el-GR"/>
        </w:rPr>
        <w:t>❑</w:t>
      </w:r>
      <w:r w:rsidR="00B87FBC">
        <w:rPr>
          <w:rFonts w:ascii="Arial" w:eastAsia="Arial" w:hAnsi="Arial"/>
          <w:color w:val="000000"/>
          <w:sz w:val="21"/>
          <w:lang w:val="el-GR"/>
        </w:rPr>
        <w:t xml:space="preserve"> </w:t>
      </w:r>
      <w:r>
        <w:rPr>
          <w:rFonts w:ascii="Arial" w:eastAsia="Arial" w:hAnsi="Arial"/>
          <w:color w:val="000000"/>
          <w:sz w:val="21"/>
          <w:lang w:val="el-GR"/>
        </w:rPr>
        <w:t xml:space="preserve">   </w:t>
      </w:r>
      <w:r w:rsidR="00B87FBC">
        <w:rPr>
          <w:rFonts w:ascii="Arial" w:eastAsia="Arial" w:hAnsi="Arial"/>
          <w:color w:val="000000"/>
          <w:sz w:val="21"/>
          <w:lang w:val="el-GR"/>
        </w:rPr>
        <w:t>Πρόσφατη βεβαίωση μηνιαίων αποδοχών ή σύνταξης</w:t>
      </w:r>
    </w:p>
    <w:p w:rsidR="007E16A3" w:rsidRDefault="00B87FBC">
      <w:pPr>
        <w:numPr>
          <w:ilvl w:val="0"/>
          <w:numId w:val="2"/>
        </w:numPr>
        <w:tabs>
          <w:tab w:val="clear" w:pos="360"/>
          <w:tab w:val="left" w:pos="640"/>
        </w:tabs>
        <w:spacing w:line="253" w:lineRule="exact"/>
        <w:ind w:left="176" w:right="348" w:firstLine="104"/>
        <w:textAlignment w:val="baseline"/>
        <w:rPr>
          <w:rFonts w:ascii="Arial" w:eastAsia="Arial" w:hAnsi="Arial"/>
          <w:color w:val="000000"/>
          <w:spacing w:val="-2"/>
          <w:sz w:val="21"/>
          <w:lang w:val="el-GR"/>
        </w:rPr>
      </w:pPr>
      <w:r>
        <w:rPr>
          <w:rFonts w:ascii="Arial" w:eastAsia="Arial" w:hAnsi="Arial"/>
          <w:color w:val="000000"/>
          <w:spacing w:val="-2"/>
          <w:sz w:val="21"/>
          <w:lang w:val="el-GR"/>
        </w:rPr>
        <w:t xml:space="preserve"> Ε1 (φορολογική δήλωση τον τρέχοντος </w:t>
      </w:r>
      <w:r w:rsidR="009F11AB">
        <w:rPr>
          <w:rFonts w:ascii="Arial" w:eastAsia="Arial" w:hAnsi="Arial"/>
          <w:color w:val="000000"/>
          <w:spacing w:val="-2"/>
          <w:sz w:val="21"/>
          <w:lang w:val="el-GR"/>
        </w:rPr>
        <w:t>έτους</w:t>
      </w:r>
      <w:r>
        <w:rPr>
          <w:rFonts w:ascii="Arial" w:eastAsia="Arial" w:hAnsi="Arial"/>
          <w:color w:val="000000"/>
          <w:spacing w:val="-2"/>
          <w:sz w:val="21"/>
          <w:lang w:val="el-GR"/>
        </w:rPr>
        <w:t>)</w:t>
      </w:r>
    </w:p>
    <w:p w:rsidR="007E16A3" w:rsidRDefault="009F11AB" w:rsidP="009F11AB">
      <w:pPr>
        <w:tabs>
          <w:tab w:val="left" w:pos="216"/>
        </w:tabs>
        <w:spacing w:before="5" w:line="254" w:lineRule="exact"/>
        <w:ind w:right="348"/>
        <w:textAlignment w:val="baseline"/>
        <w:rPr>
          <w:rFonts w:ascii="Arial" w:eastAsia="Arial" w:hAnsi="Arial"/>
          <w:color w:val="000000"/>
          <w:spacing w:val="1"/>
          <w:sz w:val="21"/>
          <w:lang w:val="el-GR"/>
        </w:rPr>
      </w:pPr>
      <w:r>
        <w:rPr>
          <w:rFonts w:ascii="Arial" w:eastAsia="Arial" w:hAnsi="Arial"/>
          <w:color w:val="000000"/>
          <w:spacing w:val="1"/>
          <w:sz w:val="21"/>
          <w:lang w:val="el-GR"/>
        </w:rPr>
        <w:t xml:space="preserve">     </w:t>
      </w:r>
      <w:r w:rsidR="00B87FBC">
        <w:rPr>
          <w:rFonts w:ascii="Arial" w:eastAsia="Arial" w:hAnsi="Arial"/>
          <w:color w:val="000000"/>
          <w:spacing w:val="1"/>
          <w:sz w:val="21"/>
          <w:lang w:val="el-GR"/>
        </w:rPr>
        <w:t>❑</w:t>
      </w:r>
      <w:r w:rsidR="00B87FBC">
        <w:rPr>
          <w:rFonts w:ascii="Arial" w:eastAsia="Arial" w:hAnsi="Arial"/>
          <w:color w:val="000000"/>
          <w:spacing w:val="1"/>
          <w:sz w:val="21"/>
          <w:lang w:val="el-GR"/>
        </w:rPr>
        <w:t xml:space="preserve"> </w:t>
      </w:r>
      <w:r>
        <w:rPr>
          <w:rFonts w:ascii="Arial" w:eastAsia="Arial" w:hAnsi="Arial"/>
          <w:color w:val="000000"/>
          <w:spacing w:val="1"/>
          <w:sz w:val="21"/>
          <w:lang w:val="el-GR"/>
        </w:rPr>
        <w:t xml:space="preserve">   </w:t>
      </w:r>
      <w:r w:rsidR="00B87FBC">
        <w:rPr>
          <w:rFonts w:ascii="Arial" w:eastAsia="Arial" w:hAnsi="Arial"/>
          <w:color w:val="000000"/>
          <w:spacing w:val="1"/>
          <w:sz w:val="21"/>
          <w:lang w:val="el-GR"/>
        </w:rPr>
        <w:t>Ε9 βεβαίωση δηλωθείσας περιουσιακής κατάστασης ή ΕΤΑΚ</w:t>
      </w:r>
    </w:p>
    <w:p w:rsidR="007E16A3" w:rsidRDefault="00B87FBC">
      <w:pPr>
        <w:spacing w:before="262" w:line="254" w:lineRule="exact"/>
        <w:ind w:left="176" w:right="1860" w:firstLine="104"/>
        <w:textAlignment w:val="baseline"/>
        <w:rPr>
          <w:rFonts w:ascii="Arial" w:eastAsia="Arial" w:hAnsi="Arial"/>
          <w:color w:val="000000"/>
          <w:sz w:val="21"/>
          <w:lang w:val="el-GR"/>
        </w:rPr>
      </w:pPr>
      <w:r>
        <w:rPr>
          <w:rFonts w:ascii="Arial" w:eastAsia="Arial" w:hAnsi="Arial"/>
          <w:color w:val="000000"/>
          <w:sz w:val="21"/>
          <w:lang w:val="el-GR"/>
        </w:rPr>
        <w:t xml:space="preserve">* στο τηλέφωνο αυτό είναι δυνατή η αποστολή ενημερωτικών μηνυμάτων για στοιχεία του </w:t>
      </w:r>
      <w:r w:rsidR="009F11AB">
        <w:rPr>
          <w:rFonts w:ascii="Arial" w:eastAsia="Arial" w:hAnsi="Arial"/>
          <w:color w:val="000000"/>
          <w:sz w:val="21"/>
          <w:lang w:val="el-GR"/>
        </w:rPr>
        <w:t>δανείου</w:t>
      </w:r>
      <w:r>
        <w:rPr>
          <w:rFonts w:ascii="Arial" w:eastAsia="Arial" w:hAnsi="Arial"/>
          <w:color w:val="000000"/>
          <w:sz w:val="21"/>
          <w:lang w:val="el-GR"/>
        </w:rPr>
        <w:t xml:space="preserve"> από το Τ. Π. και Δανείων</w:t>
      </w:r>
      <w:bookmarkStart w:id="0" w:name="_GoBack"/>
      <w:bookmarkEnd w:id="0"/>
    </w:p>
    <w:sectPr w:rsidR="007E16A3">
      <w:pgSz w:w="11946" w:h="16848"/>
      <w:pgMar w:top="1840" w:right="706" w:bottom="1672" w:left="1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5439B"/>
    <w:multiLevelType w:val="multilevel"/>
    <w:tmpl w:val="CB6A34D8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-1"/>
        <w:w w:val="100"/>
        <w:sz w:val="21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86727"/>
    <w:multiLevelType w:val="multilevel"/>
    <w:tmpl w:val="29D2CB88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21"/>
        <w:vertAlign w:val="baseli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7E16A3"/>
    <w:rsid w:val="007E16A3"/>
    <w:rsid w:val="009F11AB"/>
    <w:rsid w:val="00B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789A7B9A"/>
  <w15:docId w15:val="{089ADE21-1B38-42AD-BE60-D030B9BC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Company>Kodak Alaris Inc.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ΑΙΤΗΣΗ ΕΠΙΜΗΚΥΝΣΗΣ ΔΑΝΕΙΟΥ</dc:title>
  <cp:keywords/>
  <cp:lastModifiedBy>ΥΦΑΝΤΗ, ΚΩΝΣΤΑΝΤΙΝΑ</cp:lastModifiedBy>
  <cp:revision>6</cp:revision>
  <dcterms:created xsi:type="dcterms:W3CDTF">2017-07-14T10:04:00Z</dcterms:created>
  <dcterms:modified xsi:type="dcterms:W3CDTF">2017-08-01T08:28:00Z</dcterms:modified>
</cp:coreProperties>
</file>