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a1a09d44c8044168" /><Relationship Type="http://schemas.openxmlformats.org/officeDocument/2006/relationships/extended-properties" Target="/docProps/app.xml" Id="Rd84e5f44c2254643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4104"/>
        </w:tabs>
        <w:spacing w:before="179" w:after="0" w:line="19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2pt;height:9.8pt;z-index:-1000;margin-left:66.25pt;margin-top:82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104"/>
                    </w:tabs>
                    <w:spacing w:before="3" w:after="0" w:line="189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85pt" strokecolor="#020302" from="77.75pt,91.6pt" to="242.25pt,91.6pt" style="position:absolute;mso-position-horizontal-relative:page;mso-position-vertical-relative:page;">
            <v:stroke dashstyle="solid"/>
          </v:line>
        </w:pict>
      </w:r>
      <w:r>
        <w:pict>
          <v:line strokeweight="1.15pt" strokecolor="#020301" from="272.75pt,91.6pt" to="527.65pt,91.6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l-GR"/>
        </w:rPr>
        <w:t xml:space="preserve">ΚΩΔΙΚΟΣ: 1</w:t>
      </w:r>
    </w:p>
    <w:p>
      <w:pPr>
        <w:tabs>
          <w:tab w:val="left" w:leader="dot" w:pos="9144"/>
        </w:tabs>
        <w:spacing w:before="8" w:after="0" w:line="193" w:lineRule="exact"/>
        <w:ind w:right="0" w:left="410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  <w:t xml:space="preserve">ΕΥΡΩ (ΑΡΙΘΜΗΤΙΚΩΣ): 	</w:t>
      </w:r>
      <w:r>
        <w:rPr>
          <w:rFonts w:ascii="Arial" w:hAnsi="Arial" w:eastAsia="Arial"/>
          <w:strike w:val="false"/>
          <w:color w:val="000000"/>
          <w:spacing w:val="5"/>
          <w:w w:val="100"/>
          <w:sz w:val="17"/>
          <w:vertAlign w:val="baseline"/>
          <w:lang w:val="el-GR"/>
        </w:rPr>
      </w:r>
    </w:p>
    <w:p>
      <w:pPr>
        <w:tabs>
          <w:tab w:val="left" w:leader="dot" w:pos="9144"/>
        </w:tabs>
        <w:spacing w:before="188" w:after="323" w:line="19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  <w:t xml:space="preserve">ΕΥΡΩ (ολογράφως): 	</w:t>
      </w:r>
      <w:r>
        <w:rPr>
          <w:rFonts w:ascii="Arial" w:hAnsi="Arial" w:eastAsia="Arial"/>
          <w:strike w:val="false"/>
          <w:color w:val="000000"/>
          <w:spacing w:val="7"/>
          <w:w w:val="100"/>
          <w:sz w:val="17"/>
          <w:vertAlign w:val="baseline"/>
          <w:lang w:val="el-GR"/>
        </w:rPr>
      </w:r>
    </w:p>
    <w:p>
      <w:pPr>
        <w:spacing w:before="635" w:after="0" w:line="213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3"/>
          <w:w w:val="100"/>
          <w:sz w:val="21"/>
          <w:vertAlign w:val="baseline"/>
          <w:lang w:val="el-GR"/>
        </w:rPr>
      </w:pPr>
      <w:r>
        <w:pict>
          <v:line strokeweight="1.15pt" strokecolor="#000000" from="155.25pt,157.25pt" to="530.25pt,157.2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3"/>
          <w:w w:val="100"/>
          <w:sz w:val="21"/>
          <w:vertAlign w:val="baseline"/>
          <w:lang w:val="el-GR"/>
        </w:rPr>
        <w:t xml:space="preserve">ΚΑΤΑΘΕΤΗΣ</w:t>
      </w:r>
    </w:p>
    <w:p>
      <w:pPr>
        <w:tabs>
          <w:tab w:val="left" w:leader="dot" w:pos="1224"/>
        </w:tabs>
        <w:spacing w:before="0" w:after="83" w:line="213" w:lineRule="exact"/>
        <w:ind w:right="0" w:left="216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0"/>
          <w:w w:val="100"/>
          <w:sz w:val="21"/>
          <w:vertAlign w:val="baseline"/>
          <w:lang w:val="el-GR"/>
        </w:rPr>
      </w:pPr>
      <w:r>
        <w:pict>
          <v:line strokeweight="0.85pt" strokecolor="#000000" from="128.75pt,205.65pt" to="183.8pt,205.6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0"/>
          <w:w w:val="100"/>
          <w:sz w:val="21"/>
          <w:vertAlign w:val="baseline"/>
          <w:lang w:val="el-GR"/>
        </w:rPr>
        <w:t xml:space="preserve">ΑΤΟΜ.ΛΟΓ·	</w:t>
      </w:r>
      <w:r>
        <w:rPr>
          <w:rFonts w:ascii="Courier New" w:hAnsi="Courier New" w:eastAsia="Courier New"/>
          <w:strike w:val="false"/>
          <w:color w:val="000000"/>
          <w:spacing w:val="-10"/>
          <w:w w:val="100"/>
          <w:sz w:val="21"/>
          <w:vertAlign w:val="baseline"/>
          <w:lang w:val="el-GR"/>
        </w:rPr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282"/>
        <w:gridCol w:w="5358"/>
      </w:tblGrid>
      <w:tr>
        <w:trPr>
          <w:trHeight w:val="214" w:hRule="exact"/>
        </w:trPr>
        <w:tc>
          <w:tcPr>
            <w:tcW w:w="428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0" w:after="0" w:line="193" w:lineRule="exact"/>
              <w:ind w:right="1160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  <w:t xml:space="preserve">ΕΠΩΝΥΜΟ</w:t>
            </w:r>
          </w:p>
        </w:tc>
        <w:tc>
          <w:tcPr>
            <w:tcW w:w="96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left" w:leader="none" w:pos="3384"/>
              </w:tabs>
              <w:spacing w:before="0" w:after="0" w:line="189" w:lineRule="exact"/>
              <w:ind w:right="580" w:left="0" w:firstLine="0"/>
              <w:jc w:val="righ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-15"/>
                <w:w w:val="100"/>
                <w:sz w:val="21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-15"/>
                <w:w w:val="100"/>
                <w:sz w:val="21"/>
                <w:vertAlign w:val="baseline"/>
                <w:lang w:val="el-GR"/>
              </w:rPr>
              <w:t xml:space="preserve">ΟΝΟΜΑ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-15"/>
                <w:w w:val="100"/>
                <w:sz w:val="21"/>
                <w:vertAlign w:val="baseline"/>
                <w:lang w:val="el-GR"/>
              </w:rPr>
              <w:t xml:space="preserve">ΟΝΟΜΑ ΠΑΤΡΟΣ</w:t>
            </w:r>
          </w:p>
        </w:tc>
      </w:tr>
    </w:tbl>
    <w:p>
      <w:pPr>
        <w:spacing w:before="0" w:after="340" w:line="20" w:lineRule="exact"/>
      </w:pPr>
    </w:p>
    <w:p>
      <w:pPr>
        <w:spacing w:before="196" w:after="0" w:line="20" w:lineRule="exact"/>
      </w:pPr>
      <w:r>
        <w:pict>
          <v:line strokeweight="0.85pt" strokecolor="#000000" from="117.5pt,243.05pt" to="548.3pt,243.05pt" style="position:absolute;mso-position-horizontal-relative:page;mso-position-vertical-relative:page;">
            <v:stroke dashstyle="shortdot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25"/>
        <w:gridCol w:w="1854"/>
        <w:gridCol w:w="6761"/>
      </w:tblGrid>
      <w:tr>
        <w:trPr>
          <w:trHeight w:val="117" w:hRule="exact"/>
        </w:trPr>
        <w:tc>
          <w:tcPr>
            <w:tcW w:w="1025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895" w:line="284" w:lineRule="exact"/>
              <w:ind w:right="0" w:left="0" w:firstLine="0"/>
              <w:jc w:val="center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5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5"/>
                <w:vertAlign w:val="baseline"/>
                <w:lang w:val="el-GR"/>
              </w:rPr>
              <w:t xml:space="preserve">Α.Φ.Μ.
</w:t>
              <w:br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4"/>
                <w:vertAlign w:val="baseline"/>
                <w:lang w:val="el-GR"/>
              </w:rPr>
              <w:t xml:space="preserve">Α. Δ. Τ.
</w:t>
              <w:br/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15"/>
                <w:vertAlign w:val="baseline"/>
                <w:lang w:val="el-GR"/>
              </w:rPr>
              <w:t xml:space="preserve">ΕΠΑΓΓΕΛΜΑ
</w:t>
              <w:br/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4"/>
                <w:vertAlign w:val="baseline"/>
                <w:lang w:val="el-GR"/>
              </w:rPr>
              <w:t xml:space="preserve">ΔΝΣΗ</w:t>
            </w:r>
          </w:p>
        </w:tc>
        <w:tc>
          <w:tcPr>
            <w:tcW w:w="2879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40" w:type="auto"/>
            <w:gridSpan w:val="1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23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79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40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22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79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40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23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79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40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953" w:hRule="exact"/>
        </w:trPr>
        <w:tc>
          <w:tcPr>
            <w:tcW w:w="1025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879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640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dot" w:pos="6336"/>
              </w:tabs>
              <w:spacing w:before="232" w:after="485" w:line="230" w:lineRule="exact"/>
              <w:ind w:right="0" w:left="1296" w:firstLine="0"/>
              <w:jc w:val="left"/>
              <w:textAlignment w:val="baseline"/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</w:pP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  <w:t xml:space="preserve">ΤΗΛΕΦΩΝΟ:	</w:t>
            </w:r>
            <w:r>
              <w:rPr>
                <w:rFonts w:ascii="Courier New" w:hAnsi="Courier New" w:eastAsia="Courier New"/>
                <w:strike w:val="false"/>
                <w:color w:val="000000"/>
                <w:spacing w:val="0"/>
                <w:w w:val="100"/>
                <w:sz w:val="21"/>
                <w:vertAlign w:val="baseline"/>
                <w:lang w:val="el-GR"/>
              </w:rPr>
            </w:r>
          </w:p>
        </w:tc>
      </w:tr>
      <w:tr>
        <w:trPr>
          <w:trHeight w:val="751" w:hRule="exact"/>
        </w:trPr>
        <w:tc>
          <w:tcPr>
            <w:tcW w:w="2879" w:type="auto"/>
            <w:gridSpan w:val="2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242" w:after="1" w:line="250" w:lineRule="exact"/>
              <w:ind w:right="1260" w:left="21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ΔΙΚΑΙΟΥΧΟΣ: ΑΤΟΜ. ΛΟΓ : 23</w:t>
            </w:r>
          </w:p>
        </w:tc>
        <w:tc>
          <w:tcPr>
            <w:tcW w:w="96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spacing w:before="508" w:after="0" w:line="235" w:lineRule="exact"/>
              <w:ind w:right="0" w:left="1296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22"/>
                <w:vertAlign w:val="baseline"/>
                <w:lang w:val="el-GR"/>
              </w:rPr>
              <w:t xml:space="preserve">ΕΓΓΥΗΣΗ</w:t>
            </w:r>
          </w:p>
        </w:tc>
      </w:tr>
    </w:tbl>
    <w:p>
      <w:pPr>
        <w:spacing w:before="0" w:after="376" w:line="20" w:lineRule="exact"/>
      </w:pPr>
    </w:p>
    <w:p>
      <w:pPr>
        <w:spacing w:before="3" w:after="0" w:line="19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ΚΩΔ. ΑΙΤΙΟΛΟΓΙΑΣ:</w:t>
      </w:r>
    </w:p>
    <w:p>
      <w:pPr>
        <w:spacing w:before="113" w:after="0" w:line="290" w:lineRule="exact"/>
        <w:ind w:right="288" w:left="216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ΕΓΓΥΗΣΗ ΓΙΑ ΤΗΝ ΚΑΛΗ ΕΚΤΕΛΕΣΗ ΤΩΝ ΟΡΩΝ ΤΗΣ ΣΥΜΒΑΣΗΣ ΠΟΥ ΟΑ ΥΠΟΓΡΑΦΕΙ ΜΕ ΤΗΝ ΕΛΛΗΝΙΚΗ ΕΤΑΙΡΙΑ ΤΟΠΙΚΗΣ ΑΝΑΠΤΥΞΗΣ ΚΑΙ ΑΥΤΟΔΙΟΙΚΗΣΗΣ, ΜΥΛΛΕΡΟΥ 73-77, ΑΘΗΝΑ ΚΑΙ ΠΟΥ ΑΦΟΡΑ ΤΗΝ ΠΡΟΣΚΛΗΣΗ ΕΚΔΗΛΩΣΗΣ ΕΝΔΙΑΦΕΡΟΝΤΟΣ ΓΙΑ ΤΗΝ ΥΛΟΠΟΙΗΣΗ ΠΡΑΞΕΩΝ ΣΤΟ ΠΛΑΙΣΙΟ ΤΗΣ ΔΡΑΣΗΣ «ΕΝΑΡΜΟΝΙΣΗ ΟΙΚΟΓΕΝΕΙΑΚΗΣ ΚΑΙ ΕΠΑΓΓΕΛΜΑΤΙΚΗΣ ΖΩΗΣ».</w:t>
      </w:r>
    </w:p>
    <w:p>
      <w:pPr>
        <w:spacing w:before="115" w:after="0" w:line="19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  <w:t xml:space="preserve">Η ΕΓΓΥΗΣΗ ΔΙΕΠΕΤΑΙ ΑΠΟ ΟΤΙ ΟΡΙΖΕΤΑΙ ΣΤΗ ΔΙΑΚΗΡΥΞΗ ΜΕ ΑΡ. ΠΡΩΤ. 2100/16-7-2015.</w:t>
      </w:r>
    </w:p>
    <w:p>
      <w:pPr>
        <w:tabs>
          <w:tab w:val="left" w:leader="dot" w:pos="9288"/>
        </w:tabs>
        <w:spacing w:before="390" w:after="0" w:line="19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  <w:t xml:space="preserve">Δ/ΝΣΗ ΚΑΤΑΘΕΤΗ:	</w:t>
      </w:r>
      <w:r>
        <w:rPr>
          <w:rFonts w:ascii="Arial" w:hAnsi="Arial" w:eastAsia="Arial"/>
          <w:strike w:val="false"/>
          <w:color w:val="000000"/>
          <w:spacing w:val="1"/>
          <w:w w:val="100"/>
          <w:sz w:val="17"/>
          <w:vertAlign w:val="baseline"/>
          <w:lang w:val="el-GR"/>
        </w:rPr>
      </w:r>
    </w:p>
    <w:p>
      <w:pPr>
        <w:spacing w:before="575" w:after="312" w:line="193" w:lineRule="exact"/>
        <w:ind w:right="0" w:left="21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ΙΣΧΥΣ: ΕΩΣ ΤΗΝ ΕΠΙΣΤΡΟΦΗ ΤΗΣ</w:t>
      </w:r>
    </w:p>
    <w:p>
      <w:pPr>
        <w:tabs>
          <w:tab w:val="left" w:leader="dot" w:pos="5904"/>
        </w:tabs>
        <w:spacing w:before="2016" w:after="0" w:line="263" w:lineRule="exact"/>
        <w:ind w:right="0" w:left="302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11"/>
          <w:w w:val="100"/>
          <w:sz w:val="25"/>
          <w:vertAlign w:val="baseline"/>
          <w:lang w:val="el-GR"/>
        </w:rPr>
      </w:pPr>
      <w:r>
        <w:pict>
          <v:line strokeweight="1.15pt" strokecolor="#000000" from="78.6pt,585.8pt" to="527.95pt,585.8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35pt,605.1pt" to="530.55pt,605.1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35pt,624.65pt" to="530.55pt,624.6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6pt,644.25pt" to="530.25pt,644.2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8.6pt,664.15pt" to="530.55pt,664.1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11"/>
          <w:w w:val="100"/>
          <w:sz w:val="25"/>
          <w:vertAlign w:val="baseline"/>
          <w:lang w:val="el-GR"/>
        </w:rPr>
        <w:t xml:space="preserve">Αθήνα 	</w:t>
      </w:r>
      <w:r>
        <w:rPr>
          <w:rFonts w:ascii="Courier New" w:hAnsi="Courier New" w:eastAsia="Courier New"/>
          <w:strike w:val="false"/>
          <w:color w:val="000000"/>
          <w:spacing w:val="-11"/>
          <w:w w:val="100"/>
          <w:sz w:val="25"/>
          <w:vertAlign w:val="baseline"/>
          <w:lang w:val="el-GR"/>
        </w:rPr>
        <w:t xml:space="preserve">20</w:t>
      </w:r>
    </w:p>
    <w:p>
      <w:pPr>
        <w:tabs>
          <w:tab w:val="left" w:leader="none" w:pos="6984"/>
        </w:tabs>
        <w:spacing w:before="210" w:after="0" w:line="230" w:lineRule="exact"/>
        <w:ind w:right="0" w:left="72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2"/>
          <w:w w:val="100"/>
          <w:sz w:val="21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-2"/>
          <w:w w:val="100"/>
          <w:sz w:val="21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-2"/>
          <w:w w:val="100"/>
          <w:sz w:val="21"/>
          <w:vertAlign w:val="baseline"/>
          <w:lang w:val="el-GR"/>
        </w:rPr>
        <w:t xml:space="preserve">Ο ΚΑΤΑΘΕΤΗΣ</w:t>
      </w:r>
    </w:p>
    <w:sectPr>
      <w:type w:val="nextPage"/>
      <w:pgSz w:w="11946" w:h="16848" w:orient="portrait"/>
      <w:pgMar w:bottom="2012" w:top="1847" w:right="981" w:left="132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9 ΕΓΓΥΗΣΗ ΚΑΛΗΣ ΕΚΤΕΛΕΣΗΣ ΕΤΑΑ</dc:title>
  <keywords/>
  <dcterms:created xsi:type="dcterms:W3CDTF">2017-07-14T12:41:05.0000000Z</dcterms:created>
</coreProperties>
</file>