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64078611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3B6F55">
        <w:rPr>
          <w:rFonts w:ascii="Times New Roman" w:hAnsi="Times New Roman" w:cs="Times New Roman"/>
          <w:sz w:val="22"/>
          <w:szCs w:val="22"/>
        </w:rPr>
        <w:t>12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3B6F55">
        <w:rPr>
          <w:rFonts w:ascii="Times New Roman" w:hAnsi="Times New Roman" w:cs="Times New Roman"/>
          <w:sz w:val="22"/>
          <w:szCs w:val="22"/>
        </w:rPr>
        <w:t>6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8B7FB0" w:rsidRPr="00CD5DDB">
        <w:rPr>
          <w:rFonts w:ascii="Times New Roman" w:hAnsi="Times New Roman" w:cs="Times New Roman"/>
          <w:sz w:val="22"/>
          <w:szCs w:val="22"/>
        </w:rPr>
        <w:t>4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: 1409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CD5DDB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Δυτικής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Αττικής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Παλληκαρίδη 19-21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122 43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Αιγάλεω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Ν. Πλαστήρα 69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>122 42 Αιγάλεω</w:t>
      </w:r>
    </w:p>
    <w:p w:rsidR="00712E5B" w:rsidRPr="00CD5DDB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BD4990" w:rsidRPr="00CD5DDB" w:rsidRDefault="0058091E" w:rsidP="00C0073E">
      <w:pPr>
        <w:ind w:left="709" w:hanging="709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ΕΜΑ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</w:t>
      </w:r>
      <w:r w:rsidR="008B7FB0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γκριση 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περιβαλλοντικών όρων</w:t>
      </w:r>
      <w:r w:rsidR="006B2620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6A6E4D" w:rsidRPr="00CD5DDB" w:rsidRDefault="00B805F3" w:rsidP="00712E5B">
      <w:pPr>
        <w:ind w:left="993" w:hanging="993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ΧΕΤ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.: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B670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Φ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1437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1558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ΠΕΡ.10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08312D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της Δ/νσης Περιβάλλοντος και Χωρικού Σχεδιασμού της Αποκεντρωμένης Διοίκησης Αττικής </w:t>
      </w:r>
    </w:p>
    <w:p w:rsidR="00EE0C2E" w:rsidRPr="00CD5DDB" w:rsidRDefault="002B670A" w:rsidP="003B6F55">
      <w:pPr>
        <w:ind w:left="993" w:hanging="256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EE0C2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1165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20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05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1304C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Αιγάλεω</w:t>
      </w:r>
    </w:p>
    <w:p w:rsidR="00712E5B" w:rsidRDefault="003B6F55" w:rsidP="002B670A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712E5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1214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/27-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05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Δ/νσης Δασών Δυτικής Αττικής</w:t>
      </w:r>
    </w:p>
    <w:p w:rsidR="008E32E8" w:rsidRPr="00CD5DDB" w:rsidRDefault="008E32E8" w:rsidP="002B670A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δ) Η αριθμ. πρωτ. 2942/08-10-2003 απόφαση Γενικού Γραμματέα Περιφέρειας Αττικής</w:t>
      </w:r>
    </w:p>
    <w:p w:rsidR="001304C2" w:rsidRPr="00CD5DDB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3B6F55" w:rsidRDefault="00DF38EE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, που αναφέρ</w:t>
      </w:r>
      <w:r w:rsidR="003B6F55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ται σ</w:t>
      </w:r>
      <w:r w:rsidR="00CD5DD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C62205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έγκριση περιβαλλοντικών όρων 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 υφιστάμενου κομβικού σταθμού κινητής τηλεφωνίας της </w:t>
      </w:r>
      <w:r w:rsidR="008E32E8" w:rsidRPr="008E1BF7">
        <w:rPr>
          <w:rFonts w:ascii="Times New Roman" w:hAnsi="Times New Roman" w:cs="Times New Roman"/>
          <w:bCs/>
          <w:sz w:val="22"/>
          <w:szCs w:val="22"/>
        </w:rPr>
        <w:t>COSMOTE</w:t>
      </w:r>
      <w:r w:rsidR="008E32E8" w:rsidRPr="008E1BF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ΚΙΝΗΤΕΣ ΤΗΛΕΠΙΚΟΙΝΩΝΙΕΣ Α.Ε. με κωδικό θέσης «1400505-ΑΙΓΑΛΕΩ ΑΤ3» εγκαταστημένου στο όρος Αιγάλεω, στο Δήμο Χαϊδαρίου Αττικής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κατόπιν των ανωτέρω (β) και (γ) σχετικών (φωτοαντίγραφα επισυνάπτονται), σύμφωνα με τα οποία για την έκταση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εμβαδού 0,600 στρεμ. στη θέση «Φυλάκιο Κασκανδάμι» Δήμου Χαϊδαρίου Περιφέρειας Αττικής ισχύει η ανωτέρω (δ) σχετική απόφαση</w:t>
      </w:r>
      <w:r w:rsidR="00610C8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ΓΓΠΑ,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10C8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δεν έχει ανακληθεί ή τροποποιηθεί, </w:t>
      </w:r>
      <w:r w:rsidR="00C70BC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70BCB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η Υπηρεσίας μας γνωμοδοτεί θετικά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την εν θέματι έγκριση.    </w:t>
      </w:r>
    </w:p>
    <w:p w:rsidR="003B6F55" w:rsidRDefault="003B6F55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Συνημμένα: φωτοαντίγραφα των ανωτέρω </w:t>
      </w:r>
      <w:r w:rsidR="00C70BC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(β), (γ)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σχετικών.</w:t>
      </w:r>
    </w:p>
    <w:p w:rsidR="00E936E2" w:rsidRP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9F6BD9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D64237" w:rsidRPr="009F6BD9" w:rsidRDefault="00D64237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9F6BD9" w:rsidRDefault="009F6BD9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0C89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1897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4</cp:revision>
  <cp:lastPrinted>2013-09-25T07:23:00Z</cp:lastPrinted>
  <dcterms:created xsi:type="dcterms:W3CDTF">2014-06-12T08:34:00Z</dcterms:created>
  <dcterms:modified xsi:type="dcterms:W3CDTF">2014-06-12T08:44:00Z</dcterms:modified>
</cp:coreProperties>
</file>